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46" w:rsidRDefault="00E02646" w:rsidP="00E02646">
      <w:pPr>
        <w:widowControl/>
        <w:autoSpaceDE/>
        <w:ind w:left="-567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E02646" w:rsidRDefault="00E02646" w:rsidP="00E02646">
      <w:pPr>
        <w:widowControl/>
        <w:autoSpaceDE/>
        <w:ind w:firstLine="227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Министерство образования и науки Алтайского края</w:t>
      </w:r>
    </w:p>
    <w:p w:rsidR="00E02646" w:rsidRDefault="00E02646" w:rsidP="00E02646">
      <w:pPr>
        <w:pStyle w:val="a3"/>
        <w:ind w:left="1588" w:right="-1"/>
        <w:rPr>
          <w:sz w:val="22"/>
          <w:szCs w:val="22"/>
        </w:rPr>
      </w:pPr>
      <w:r>
        <w:rPr>
          <w:sz w:val="22"/>
          <w:szCs w:val="22"/>
        </w:rPr>
        <w:t>Комитет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Кытмановского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района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образованию</w:t>
      </w:r>
    </w:p>
    <w:p w:rsidR="00E02646" w:rsidRDefault="00E02646" w:rsidP="00E02646">
      <w:pPr>
        <w:jc w:val="center"/>
      </w:pPr>
      <w:r>
        <w:t xml:space="preserve">Муниципальное казенное общеобразовательное учреждение </w:t>
      </w:r>
      <w:proofErr w:type="spellStart"/>
      <w:r>
        <w:t>Старо-Тарабинская</w:t>
      </w:r>
      <w:proofErr w:type="spellEnd"/>
      <w:r>
        <w:t xml:space="preserve"> основная общеобразовательная школа имени Героев Советского Союза А.С. Красилова и Л.А. Черемнова</w:t>
      </w:r>
    </w:p>
    <w:p w:rsidR="00E02646" w:rsidRDefault="00E02646" w:rsidP="00E02646">
      <w:pPr>
        <w:jc w:val="center"/>
        <w:rPr>
          <w:b/>
        </w:rPr>
      </w:pPr>
      <w:r>
        <w:rPr>
          <w:b/>
        </w:rPr>
        <w:t xml:space="preserve"> </w:t>
      </w:r>
    </w:p>
    <w:p w:rsidR="00E02646" w:rsidRDefault="00E02646" w:rsidP="00E02646">
      <w:pPr>
        <w:jc w:val="center"/>
        <w:rPr>
          <w:b/>
        </w:rPr>
      </w:pPr>
    </w:p>
    <w:tbl>
      <w:tblPr>
        <w:tblStyle w:val="a5"/>
        <w:tblW w:w="0" w:type="auto"/>
        <w:tblInd w:w="935" w:type="dxa"/>
        <w:tblLook w:val="04A0"/>
      </w:tblPr>
      <w:tblGrid>
        <w:gridCol w:w="4537"/>
        <w:gridCol w:w="4394"/>
      </w:tblGrid>
      <w:tr w:rsidR="00E02646" w:rsidTr="00E02646">
        <w:trPr>
          <w:trHeight w:val="286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46" w:rsidRDefault="00E02646">
            <w:pPr>
              <w:jc w:val="center"/>
            </w:pPr>
            <w:proofErr w:type="gramStart"/>
            <w:r>
              <w:t>Принята</w:t>
            </w:r>
            <w:proofErr w:type="gramEnd"/>
            <w:r>
              <w:t xml:space="preserve"> педагогическим советом</w:t>
            </w:r>
          </w:p>
          <w:p w:rsidR="00E02646" w:rsidRDefault="00E02646">
            <w:pPr>
              <w:jc w:val="center"/>
              <w:rPr>
                <w:u w:val="single"/>
              </w:rPr>
            </w:pPr>
            <w:r>
              <w:t xml:space="preserve">Протокол </w:t>
            </w:r>
            <w:r>
              <w:rPr>
                <w:u w:val="single"/>
              </w:rPr>
              <w:t>№ 9</w:t>
            </w:r>
          </w:p>
          <w:p w:rsidR="00E02646" w:rsidRDefault="00E02646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u w:val="single"/>
              </w:rPr>
              <w:t>от «27» мая 2022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646" w:rsidRDefault="00E02646">
            <w:pPr>
              <w:jc w:val="center"/>
            </w:pPr>
            <w:r>
              <w:t>«Утверждаю»</w:t>
            </w:r>
          </w:p>
          <w:p w:rsidR="00E02646" w:rsidRDefault="00E02646">
            <w:pPr>
              <w:jc w:val="center"/>
            </w:pPr>
            <w:r>
              <w:t>Директор школы</w:t>
            </w:r>
          </w:p>
          <w:p w:rsidR="00E02646" w:rsidRDefault="00E02646">
            <w:pPr>
              <w:jc w:val="center"/>
            </w:pPr>
            <w:r>
              <w:t>______/Т.В. Кузина/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3900" cy="6477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646" w:rsidRDefault="00E02646">
            <w:pPr>
              <w:jc w:val="center"/>
            </w:pPr>
          </w:p>
          <w:p w:rsidR="00E02646" w:rsidRDefault="00E02646">
            <w:pPr>
              <w:jc w:val="center"/>
            </w:pPr>
          </w:p>
          <w:p w:rsidR="00E02646" w:rsidRDefault="00E02646">
            <w:pPr>
              <w:jc w:val="center"/>
            </w:pPr>
          </w:p>
          <w:p w:rsidR="00E02646" w:rsidRDefault="00E02646">
            <w:pPr>
              <w:jc w:val="center"/>
            </w:pPr>
          </w:p>
          <w:p w:rsidR="00E02646" w:rsidRDefault="00E02646">
            <w:r>
              <w:t xml:space="preserve">         Приказ </w:t>
            </w:r>
            <w:r>
              <w:rPr>
                <w:u w:val="single"/>
              </w:rPr>
              <w:t>№ 9</w:t>
            </w:r>
          </w:p>
          <w:p w:rsidR="00E02646" w:rsidRDefault="00E02646">
            <w:pPr>
              <w:widowControl w:val="0"/>
              <w:autoSpaceDN w:val="0"/>
              <w:rPr>
                <w:sz w:val="20"/>
                <w:szCs w:val="20"/>
              </w:rPr>
            </w:pPr>
            <w:r>
              <w:t xml:space="preserve">                  </w:t>
            </w:r>
            <w:r>
              <w:rPr>
                <w:u w:val="single"/>
              </w:rPr>
              <w:t>от «27» мая 2022 г.</w:t>
            </w:r>
          </w:p>
        </w:tc>
      </w:tr>
    </w:tbl>
    <w:p w:rsidR="001555E7" w:rsidRDefault="001555E7">
      <w:pPr>
        <w:pStyle w:val="a3"/>
        <w:ind w:left="0"/>
        <w:rPr>
          <w:sz w:val="20"/>
        </w:rPr>
      </w:pPr>
    </w:p>
    <w:p w:rsidR="001555E7" w:rsidRDefault="001555E7">
      <w:pPr>
        <w:pStyle w:val="a3"/>
        <w:spacing w:before="8"/>
        <w:ind w:left="0"/>
        <w:rPr>
          <w:sz w:val="21"/>
        </w:rPr>
      </w:pPr>
    </w:p>
    <w:p w:rsidR="001555E7" w:rsidRDefault="00E223ED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</w:p>
    <w:p w:rsidR="001555E7" w:rsidRDefault="00E223ED">
      <w:pPr>
        <w:pStyle w:val="a3"/>
        <w:spacing w:before="95"/>
        <w:ind w:left="1666" w:right="1486"/>
        <w:jc w:val="center"/>
      </w:pPr>
      <w:r>
        <w:t>учебного</w:t>
      </w:r>
      <w:r w:rsidR="004B7B9F">
        <w:t xml:space="preserve"> </w:t>
      </w:r>
      <w:r>
        <w:t>курса</w:t>
      </w:r>
    </w:p>
    <w:p w:rsidR="001555E7" w:rsidRDefault="00E223ED">
      <w:pPr>
        <w:pStyle w:val="a3"/>
        <w:spacing w:before="60"/>
        <w:ind w:left="1651" w:right="1488"/>
        <w:jc w:val="center"/>
      </w:pPr>
      <w:r>
        <w:t>«Вероятность</w:t>
      </w:r>
      <w:r w:rsidR="004B7B9F">
        <w:t xml:space="preserve"> </w:t>
      </w:r>
      <w:r>
        <w:t>и</w:t>
      </w:r>
      <w:r w:rsidR="004B7B9F">
        <w:t xml:space="preserve"> </w:t>
      </w:r>
      <w:r>
        <w:t>статистика»</w:t>
      </w:r>
    </w:p>
    <w:p w:rsidR="001555E7" w:rsidRDefault="001555E7">
      <w:pPr>
        <w:pStyle w:val="a3"/>
        <w:ind w:left="0"/>
        <w:rPr>
          <w:sz w:val="26"/>
        </w:rPr>
      </w:pPr>
    </w:p>
    <w:p w:rsidR="001555E7" w:rsidRDefault="001555E7">
      <w:pPr>
        <w:pStyle w:val="a3"/>
        <w:spacing w:before="4"/>
        <w:ind w:left="0"/>
        <w:rPr>
          <w:sz w:val="31"/>
        </w:rPr>
      </w:pPr>
    </w:p>
    <w:p w:rsidR="001555E7" w:rsidRDefault="00E223ED">
      <w:pPr>
        <w:pStyle w:val="a3"/>
        <w:spacing w:before="1" w:line="292" w:lineRule="auto"/>
        <w:ind w:left="3220" w:right="3044"/>
        <w:jc w:val="center"/>
      </w:pPr>
      <w:r>
        <w:t>для 9 класса основного общего образованияна2022-2023учебный год</w:t>
      </w:r>
    </w:p>
    <w:p w:rsidR="001555E7" w:rsidRDefault="001555E7">
      <w:pPr>
        <w:pStyle w:val="a3"/>
        <w:ind w:left="0"/>
        <w:rPr>
          <w:sz w:val="26"/>
        </w:rPr>
      </w:pPr>
    </w:p>
    <w:p w:rsidR="001555E7" w:rsidRDefault="001555E7">
      <w:pPr>
        <w:pStyle w:val="a3"/>
        <w:ind w:left="0"/>
        <w:rPr>
          <w:sz w:val="26"/>
        </w:rPr>
      </w:pPr>
    </w:p>
    <w:p w:rsidR="001555E7" w:rsidRDefault="001555E7">
      <w:pPr>
        <w:pStyle w:val="a3"/>
        <w:ind w:left="0"/>
        <w:rPr>
          <w:sz w:val="26"/>
        </w:rPr>
      </w:pPr>
    </w:p>
    <w:p w:rsidR="001555E7" w:rsidRDefault="001555E7">
      <w:pPr>
        <w:pStyle w:val="a3"/>
        <w:ind w:left="0"/>
        <w:rPr>
          <w:sz w:val="26"/>
        </w:rPr>
      </w:pPr>
    </w:p>
    <w:p w:rsidR="001555E7" w:rsidRDefault="001555E7">
      <w:pPr>
        <w:pStyle w:val="a3"/>
        <w:ind w:left="0"/>
        <w:rPr>
          <w:sz w:val="26"/>
        </w:rPr>
      </w:pPr>
    </w:p>
    <w:p w:rsidR="001555E7" w:rsidRDefault="001555E7">
      <w:pPr>
        <w:pStyle w:val="a3"/>
        <w:ind w:left="0"/>
        <w:rPr>
          <w:sz w:val="26"/>
        </w:rPr>
      </w:pPr>
    </w:p>
    <w:p w:rsidR="001555E7" w:rsidRDefault="001555E7">
      <w:pPr>
        <w:pStyle w:val="a3"/>
        <w:spacing w:before="3"/>
        <w:ind w:left="0"/>
        <w:rPr>
          <w:sz w:val="21"/>
        </w:rPr>
      </w:pPr>
    </w:p>
    <w:p w:rsidR="001555E7" w:rsidRDefault="00E223ED">
      <w:pPr>
        <w:pStyle w:val="a3"/>
        <w:spacing w:before="1"/>
        <w:ind w:left="0" w:right="330"/>
        <w:jc w:val="right"/>
      </w:pPr>
      <w:r>
        <w:t>Составитель:</w:t>
      </w:r>
      <w:r w:rsidR="00E02646">
        <w:t xml:space="preserve"> </w:t>
      </w:r>
      <w:proofErr w:type="spellStart"/>
      <w:r>
        <w:t>Петроченко</w:t>
      </w:r>
      <w:proofErr w:type="spellEnd"/>
      <w:r w:rsidR="00E02646">
        <w:t xml:space="preserve"> </w:t>
      </w:r>
      <w:r>
        <w:t>Виктория Александровна</w:t>
      </w:r>
    </w:p>
    <w:p w:rsidR="001555E7" w:rsidRDefault="00E223ED" w:rsidP="00E223ED">
      <w:pPr>
        <w:pStyle w:val="a3"/>
        <w:spacing w:before="60"/>
        <w:ind w:left="0" w:right="337"/>
        <w:jc w:val="right"/>
      </w:pPr>
      <w:r>
        <w:t>учитель</w:t>
      </w:r>
      <w:r w:rsidR="004B7B9F">
        <w:t xml:space="preserve"> </w:t>
      </w:r>
      <w:r>
        <w:t>математики</w:t>
      </w:r>
    </w:p>
    <w:p w:rsidR="004B7B9F" w:rsidRDefault="004B7B9F" w:rsidP="00E223ED">
      <w:pPr>
        <w:pStyle w:val="a3"/>
        <w:spacing w:before="60"/>
        <w:ind w:left="0" w:right="337"/>
        <w:jc w:val="right"/>
      </w:pPr>
    </w:p>
    <w:p w:rsidR="004B7B9F" w:rsidRDefault="004B7B9F" w:rsidP="00E223ED">
      <w:pPr>
        <w:pStyle w:val="a3"/>
        <w:spacing w:before="60"/>
        <w:ind w:left="0" w:right="337"/>
        <w:jc w:val="right"/>
      </w:pPr>
    </w:p>
    <w:p w:rsidR="004B7B9F" w:rsidRDefault="004B7B9F" w:rsidP="00E223ED">
      <w:pPr>
        <w:pStyle w:val="a3"/>
        <w:spacing w:before="60"/>
        <w:ind w:left="0" w:right="337"/>
        <w:jc w:val="right"/>
      </w:pPr>
    </w:p>
    <w:p w:rsidR="004B7B9F" w:rsidRDefault="004B7B9F" w:rsidP="00E223ED">
      <w:pPr>
        <w:pStyle w:val="a3"/>
        <w:spacing w:before="60"/>
        <w:ind w:left="0" w:right="337"/>
        <w:jc w:val="right"/>
      </w:pPr>
    </w:p>
    <w:p w:rsidR="004B7B9F" w:rsidRDefault="004B7B9F" w:rsidP="00E223ED">
      <w:pPr>
        <w:pStyle w:val="a3"/>
        <w:spacing w:before="60"/>
        <w:ind w:left="0" w:right="337"/>
        <w:jc w:val="right"/>
      </w:pPr>
    </w:p>
    <w:p w:rsidR="004B7B9F" w:rsidRDefault="004B7B9F" w:rsidP="00E223ED">
      <w:pPr>
        <w:pStyle w:val="a3"/>
        <w:spacing w:before="60"/>
        <w:ind w:left="0" w:right="337"/>
        <w:jc w:val="right"/>
        <w:sectPr w:rsidR="004B7B9F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proofErr w:type="gramStart"/>
      <w:r>
        <w:t>с</w:t>
      </w:r>
      <w:proofErr w:type="gramEnd"/>
      <w:r>
        <w:t xml:space="preserve">. Старая </w:t>
      </w:r>
      <w:proofErr w:type="spellStart"/>
      <w:r>
        <w:t>Тараба</w:t>
      </w:r>
      <w:proofErr w:type="spellEnd"/>
      <w:r>
        <w:t xml:space="preserve"> 2022-2023</w:t>
      </w:r>
    </w:p>
    <w:p w:rsidR="001555E7" w:rsidRDefault="00E223ED" w:rsidP="00E223ED">
      <w:pPr>
        <w:sectPr w:rsidR="001555E7"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  <w:r>
        <w:lastRenderedPageBreak/>
        <w:t xml:space="preserve"> </w:t>
      </w:r>
    </w:p>
    <w:p w:rsidR="001555E7" w:rsidRDefault="00A95FE8" w:rsidP="00E223ED">
      <w:pPr>
        <w:pStyle w:val="1"/>
        <w:spacing w:before="66"/>
        <w:ind w:left="0"/>
      </w:pPr>
      <w:r>
        <w:lastRenderedPageBreak/>
        <w:pict>
          <v:rect id="_x0000_s1032" style="position:absolute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223ED">
        <w:t>ПОЯСНИТЕЛЬНАЯЗАПИСКА</w:t>
      </w:r>
    </w:p>
    <w:p w:rsidR="001555E7" w:rsidRDefault="00E223E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ОБЩАЯХАРАКТЕРИСТИКАУЧЕБНОГОКУРС</w:t>
      </w:r>
      <w:proofErr w:type="gramStart"/>
      <w:r>
        <w:rPr>
          <w:b/>
          <w:sz w:val="24"/>
        </w:rPr>
        <w:t>А"</w:t>
      </w:r>
      <w:proofErr w:type="gramEnd"/>
      <w:r>
        <w:rPr>
          <w:b/>
          <w:sz w:val="24"/>
        </w:rPr>
        <w:t>ВЕРОЯТНОСТЬИСТАТИСТИКА"</w:t>
      </w:r>
    </w:p>
    <w:p w:rsidR="001555E7" w:rsidRDefault="00E223ED">
      <w:pPr>
        <w:pStyle w:val="a3"/>
        <w:spacing w:before="156" w:line="292" w:lineRule="auto"/>
        <w:ind w:right="130" w:firstLine="180"/>
      </w:pPr>
      <w:proofErr w:type="gramStart"/>
      <w:r>
        <w:t xml:space="preserve">Рабочая программа по учебному курсу "Вероятность и статистика" для обучающихся 8 </w:t>
      </w:r>
      <w:proofErr w:type="spellStart"/>
      <w:r>
        <w:t>классовразработана</w:t>
      </w:r>
      <w:proofErr w:type="spellEnd"/>
      <w:r>
        <w:t xml:space="preserve"> на основе Федерального государственного образовательного стандарта основного </w:t>
      </w:r>
      <w:proofErr w:type="spellStart"/>
      <w:r>
        <w:t>общегообразования</w:t>
      </w:r>
      <w:proofErr w:type="spellEnd"/>
      <w:r>
        <w:t xml:space="preserve"> с учётом и современных мировых требований, предъявляемых к </w:t>
      </w:r>
      <w:proofErr w:type="spellStart"/>
      <w:r>
        <w:t>математическомуобразованию</w:t>
      </w:r>
      <w:proofErr w:type="spellEnd"/>
      <w:r>
        <w:t xml:space="preserve">, и традиций российского образования, которые обеспечивают овладение </w:t>
      </w:r>
      <w:proofErr w:type="spellStart"/>
      <w:r>
        <w:t>ключевымикомпетенциями</w:t>
      </w:r>
      <w:proofErr w:type="spellEnd"/>
      <w:r>
        <w:t xml:space="preserve">, составляющими основу для непрерывного образования и саморазвития, а </w:t>
      </w:r>
      <w:proofErr w:type="spellStart"/>
      <w:r>
        <w:t>такжецелостность</w:t>
      </w:r>
      <w:proofErr w:type="spellEnd"/>
      <w:r>
        <w:t xml:space="preserve"> общекультурного, личностного и познавательного развития обучающихся.</w:t>
      </w:r>
      <w:proofErr w:type="gramEnd"/>
      <w:r>
        <w:t xml:space="preserve"> В </w:t>
      </w:r>
      <w:proofErr w:type="spellStart"/>
      <w:r>
        <w:t>программеучтены</w:t>
      </w:r>
      <w:proofErr w:type="spellEnd"/>
      <w:r>
        <w:t xml:space="preserve"> идеи и положения Концепции развития математического образования в </w:t>
      </w:r>
      <w:proofErr w:type="spellStart"/>
      <w:r>
        <w:t>РоссийскойФедерации</w:t>
      </w:r>
      <w:proofErr w:type="spellEnd"/>
      <w:r>
        <w:t xml:space="preserve">. В эпоху цифровой трансформации всех сфер человеческой деятельности </w:t>
      </w:r>
      <w:proofErr w:type="spellStart"/>
      <w:r>
        <w:t>невозможностать</w:t>
      </w:r>
      <w:proofErr w:type="spellEnd"/>
      <w:r>
        <w:t xml:space="preserve"> образованным современным человеком без базовой математической подготовки. Уже в </w:t>
      </w:r>
      <w:proofErr w:type="spellStart"/>
      <w:r>
        <w:t>школематематика</w:t>
      </w:r>
      <w:proofErr w:type="spellEnd"/>
      <w:r>
        <w:t xml:space="preserve"> служит опорным предметом для изучения смежных дисциплин, а после школы </w:t>
      </w:r>
      <w:proofErr w:type="spellStart"/>
      <w:r>
        <w:t>реальнойнеобходимостью</w:t>
      </w:r>
      <w:proofErr w:type="spellEnd"/>
      <w:r>
        <w:t xml:space="preserve"> становится непрерывное образование, что требует полноценной </w:t>
      </w:r>
      <w:proofErr w:type="spellStart"/>
      <w:r>
        <w:t>базовойобщеобразовательной</w:t>
      </w:r>
      <w:proofErr w:type="spellEnd"/>
      <w:r>
        <w:t xml:space="preserve"> подготовки, в том числе и математической. Это обусловлено тем, что в </w:t>
      </w:r>
      <w:proofErr w:type="spellStart"/>
      <w:r>
        <w:t>нашидни</w:t>
      </w:r>
      <w:proofErr w:type="spellEnd"/>
      <w:r>
        <w:t xml:space="preserve"> растёт число профессий, связанных с непосредственным применением математики: и в </w:t>
      </w:r>
      <w:proofErr w:type="spellStart"/>
      <w:r>
        <w:t>сфереэкономики</w:t>
      </w:r>
      <w:proofErr w:type="spellEnd"/>
      <w:r>
        <w:t>, и в бизнесе, и в технологических областях, и даже в гуманитарных сферах. Такимобразом</w:t>
      </w:r>
      <w:proofErr w:type="gramStart"/>
      <w:r>
        <w:t>,к</w:t>
      </w:r>
      <w:proofErr w:type="gramEnd"/>
      <w:r>
        <w:t>ругшкольников,длякоторыхматематикаможетстатьзначимымпредметом,расширяется.</w:t>
      </w:r>
    </w:p>
    <w:p w:rsidR="001555E7" w:rsidRDefault="00E223ED">
      <w:pPr>
        <w:pStyle w:val="a3"/>
        <w:spacing w:line="292" w:lineRule="auto"/>
        <w:ind w:right="112" w:firstLine="180"/>
      </w:pPr>
      <w:r>
        <w:t xml:space="preserve">Практическая полезность математики обусловлена тем, что её предметом </w:t>
      </w:r>
      <w:proofErr w:type="spellStart"/>
      <w:r>
        <w:t>являютсяфундаментальные</w:t>
      </w:r>
      <w:proofErr w:type="spellEnd"/>
      <w:r>
        <w:t xml:space="preserve"> структуры нашего мира: пространственные формы и количественные отношения </w:t>
      </w:r>
      <w:proofErr w:type="spellStart"/>
      <w:r>
        <w:t>отпростейших</w:t>
      </w:r>
      <w:proofErr w:type="spellEnd"/>
      <w:r>
        <w:t xml:space="preserve">, усваиваемых в непосредственном опыте, до достаточно сложных, необходимых </w:t>
      </w:r>
      <w:proofErr w:type="spellStart"/>
      <w:r>
        <w:t>дляразвития</w:t>
      </w:r>
      <w:proofErr w:type="spellEnd"/>
      <w:r>
        <w:t xml:space="preserve"> научных и прикладных идей. Без конкретных математических знаний затруднено </w:t>
      </w:r>
      <w:proofErr w:type="spellStart"/>
      <w:r>
        <w:t>пониманиепринципов</w:t>
      </w:r>
      <w:proofErr w:type="spellEnd"/>
      <w:r>
        <w:t xml:space="preserve"> устройства и использования современной техники, восприятие и </w:t>
      </w:r>
      <w:proofErr w:type="spellStart"/>
      <w:r>
        <w:t>интерпретацияразнообразной</w:t>
      </w:r>
      <w:proofErr w:type="spellEnd"/>
      <w:r>
        <w:t xml:space="preserve"> социальной, экономической, политической информации, </w:t>
      </w:r>
      <w:proofErr w:type="spellStart"/>
      <w:r>
        <w:t>малоэффективнаповседневная</w:t>
      </w:r>
      <w:proofErr w:type="spellEnd"/>
      <w:r>
        <w:t xml:space="preserve"> практическая деятельность. Каждому человеку в своей жизни приходится </w:t>
      </w:r>
      <w:proofErr w:type="spellStart"/>
      <w:r>
        <w:t>выполнятьрасчёты</w:t>
      </w:r>
      <w:proofErr w:type="spellEnd"/>
      <w:r>
        <w:t xml:space="preserve"> и составлять алгоритмы, находить и применять формулы, владеть практическими </w:t>
      </w:r>
      <w:proofErr w:type="spellStart"/>
      <w:r>
        <w:t>приёмамигеометрических</w:t>
      </w:r>
      <w:proofErr w:type="spellEnd"/>
      <w:r>
        <w:t xml:space="preserve"> измерений и построений, читать информацию, представленную в виде </w:t>
      </w:r>
      <w:proofErr w:type="spellStart"/>
      <w:r>
        <w:t>таблиц</w:t>
      </w:r>
      <w:proofErr w:type="gramStart"/>
      <w:r>
        <w:t>,д</w:t>
      </w:r>
      <w:proofErr w:type="gramEnd"/>
      <w:r>
        <w:t>иаграмм</w:t>
      </w:r>
      <w:proofErr w:type="spellEnd"/>
      <w:r>
        <w:t xml:space="preserve"> и графиков, жить в условиях неопределённости и понимать вероятностный </w:t>
      </w:r>
      <w:proofErr w:type="spellStart"/>
      <w:r>
        <w:t>характерслучайныхсобытий</w:t>
      </w:r>
      <w:proofErr w:type="spellEnd"/>
      <w:r>
        <w:t>.</w:t>
      </w:r>
    </w:p>
    <w:p w:rsidR="001555E7" w:rsidRDefault="00E223ED">
      <w:pPr>
        <w:pStyle w:val="a3"/>
        <w:spacing w:line="292" w:lineRule="auto"/>
        <w:ind w:right="140" w:firstLine="180"/>
      </w:pPr>
      <w:r>
        <w:t xml:space="preserve">Одновременно с расширением сфер применения математики в современном обществе всё </w:t>
      </w:r>
      <w:proofErr w:type="spellStart"/>
      <w:r>
        <w:t>болееважным</w:t>
      </w:r>
      <w:proofErr w:type="spellEnd"/>
      <w:r>
        <w:t xml:space="preserve"> становится математический стиль мышления, проявляющийся </w:t>
      </w:r>
      <w:proofErr w:type="gramStart"/>
      <w:r>
        <w:t>в</w:t>
      </w:r>
      <w:proofErr w:type="gramEnd"/>
      <w:r>
        <w:t xml:space="preserve"> определённых </w:t>
      </w:r>
      <w:proofErr w:type="spellStart"/>
      <w:r>
        <w:t>умственныхнавыках</w:t>
      </w:r>
      <w:proofErr w:type="spellEnd"/>
      <w:r>
        <w:t xml:space="preserve">. В процессе изучения математики в арсенал приёмов и методов мышления </w:t>
      </w:r>
      <w:proofErr w:type="spellStart"/>
      <w:r>
        <w:t>человекаестественным</w:t>
      </w:r>
      <w:proofErr w:type="spellEnd"/>
      <w:r>
        <w:t xml:space="preserve"> образом включаются индукция и дедукция, обобщение и конкретизация, анализ </w:t>
      </w:r>
      <w:proofErr w:type="spellStart"/>
      <w:r>
        <w:t>исинтез</w:t>
      </w:r>
      <w:proofErr w:type="spellEnd"/>
      <w:r>
        <w:t xml:space="preserve">, классификация и систематизация, абстрагирование и аналогия. Объекты </w:t>
      </w:r>
      <w:proofErr w:type="spellStart"/>
      <w:r>
        <w:t>математическихумозаключений</w:t>
      </w:r>
      <w:proofErr w:type="spellEnd"/>
      <w:r>
        <w:t xml:space="preserve">, правила их конструирования раскрывают механизм логических </w:t>
      </w:r>
      <w:proofErr w:type="spellStart"/>
      <w:r>
        <w:t>построений</w:t>
      </w:r>
      <w:proofErr w:type="gramStart"/>
      <w:r>
        <w:t>,с</w:t>
      </w:r>
      <w:proofErr w:type="gramEnd"/>
      <w:r>
        <w:t>пособствуют</w:t>
      </w:r>
      <w:proofErr w:type="spellEnd"/>
      <w:r>
        <w:t xml:space="preserve"> выработке умения формулировать, обосновывать и доказывать суждения, тем </w:t>
      </w:r>
      <w:proofErr w:type="spellStart"/>
      <w:r>
        <w:t>самымразвивают</w:t>
      </w:r>
      <w:proofErr w:type="spellEnd"/>
      <w:r>
        <w:t xml:space="preserve"> логическое мышление. Ведущая роль принадлежит математике и в </w:t>
      </w:r>
      <w:proofErr w:type="spellStart"/>
      <w:r>
        <w:t>формированииалгоритмической</w:t>
      </w:r>
      <w:proofErr w:type="spellEnd"/>
      <w:r>
        <w:t xml:space="preserve"> компоненты мышления и воспитании умений действовать по заданным </w:t>
      </w:r>
      <w:proofErr w:type="spellStart"/>
      <w:r>
        <w:t>алгоритмам</w:t>
      </w:r>
      <w:proofErr w:type="gramStart"/>
      <w:r>
        <w:t>,с</w:t>
      </w:r>
      <w:proofErr w:type="gramEnd"/>
      <w:r>
        <w:t>овершенствовать</w:t>
      </w:r>
      <w:proofErr w:type="spellEnd"/>
      <w:r>
        <w:t xml:space="preserve"> известные и конструировать новые. В процессе решения задач — основой </w:t>
      </w:r>
      <w:proofErr w:type="spellStart"/>
      <w:r>
        <w:t>учебнойдеятельности</w:t>
      </w:r>
      <w:proofErr w:type="spellEnd"/>
      <w:r>
        <w:t xml:space="preserve"> на уроках математики — развиваются также творческая и прикладная </w:t>
      </w:r>
      <w:proofErr w:type="spellStart"/>
      <w:r>
        <w:t>сторонымышления</w:t>
      </w:r>
      <w:proofErr w:type="spellEnd"/>
      <w:r>
        <w:t>.</w:t>
      </w:r>
    </w:p>
    <w:p w:rsidR="001555E7" w:rsidRDefault="00E223ED">
      <w:pPr>
        <w:pStyle w:val="a3"/>
        <w:spacing w:line="292" w:lineRule="auto"/>
        <w:ind w:firstLine="180"/>
      </w:pPr>
      <w:r>
        <w:t>Обучение математике даёт возможность развивать у обучающихся точную, рациональную иинформативнуюречь</w:t>
      </w:r>
      <w:proofErr w:type="gramStart"/>
      <w:r>
        <w:t>,у</w:t>
      </w:r>
      <w:proofErr w:type="gramEnd"/>
      <w:r>
        <w:t xml:space="preserve">мениеотбиратьнаиболееподходящиеязыковые,символические,графическиесредствадлявыражениясуждений </w:t>
      </w:r>
      <w:proofErr w:type="spellStart"/>
      <w:r>
        <w:t>инаглядного</w:t>
      </w:r>
      <w:proofErr w:type="spellEnd"/>
      <w:r>
        <w:t xml:space="preserve"> их представления.</w:t>
      </w:r>
    </w:p>
    <w:p w:rsidR="001555E7" w:rsidRDefault="00E223ED">
      <w:pPr>
        <w:pStyle w:val="a3"/>
        <w:spacing w:line="292" w:lineRule="auto"/>
        <w:ind w:right="107" w:firstLine="180"/>
      </w:pPr>
      <w:r>
        <w:t>Необходимым компонентом общей культуры в современном толковании является общее знакомствосметодамипознаниядействительности</w:t>
      </w:r>
      <w:proofErr w:type="gramStart"/>
      <w:r>
        <w:t>,п</w:t>
      </w:r>
      <w:proofErr w:type="gramEnd"/>
      <w:r>
        <w:t>редставлениеопредметеиметодахматематики,</w:t>
      </w:r>
    </w:p>
    <w:p w:rsidR="001555E7" w:rsidRDefault="001555E7">
      <w:pPr>
        <w:spacing w:line="292" w:lineRule="auto"/>
        <w:sectPr w:rsidR="001555E7">
          <w:pgSz w:w="11900" w:h="16840"/>
          <w:pgMar w:top="520" w:right="560" w:bottom="280" w:left="560" w:header="720" w:footer="720" w:gutter="0"/>
          <w:cols w:space="720"/>
        </w:sectPr>
      </w:pPr>
    </w:p>
    <w:p w:rsidR="001555E7" w:rsidRDefault="00E223ED">
      <w:pPr>
        <w:pStyle w:val="a3"/>
        <w:spacing w:before="62" w:line="292" w:lineRule="auto"/>
        <w:ind w:right="260"/>
      </w:pPr>
      <w:r>
        <w:lastRenderedPageBreak/>
        <w:t xml:space="preserve">от методов других естественных и гуманитарных наук, об особенностях применения математики </w:t>
      </w:r>
      <w:proofErr w:type="spellStart"/>
      <w:r>
        <w:t>длярешения</w:t>
      </w:r>
      <w:proofErr w:type="spellEnd"/>
      <w:r>
        <w:t xml:space="preserve"> научных и прикладных задач. Таким образом, математическое образование вносит </w:t>
      </w:r>
      <w:proofErr w:type="spellStart"/>
      <w:r>
        <w:t>свойвкладвформирование</w:t>
      </w:r>
      <w:proofErr w:type="spellEnd"/>
      <w:r>
        <w:t xml:space="preserve"> общей </w:t>
      </w:r>
      <w:proofErr w:type="spellStart"/>
      <w:r>
        <w:t>культурычеловека</w:t>
      </w:r>
      <w:proofErr w:type="spellEnd"/>
      <w:r>
        <w:t>.</w:t>
      </w:r>
    </w:p>
    <w:p w:rsidR="001555E7" w:rsidRDefault="00E223ED">
      <w:pPr>
        <w:pStyle w:val="a3"/>
        <w:spacing w:line="292" w:lineRule="auto"/>
        <w:ind w:right="608" w:firstLine="180"/>
      </w:pPr>
      <w:r>
        <w:t xml:space="preserve">Изучение математики также способствует эстетическому воспитанию человека, </w:t>
      </w:r>
      <w:proofErr w:type="spellStart"/>
      <w:r>
        <w:t>пониманиюкрасоты</w:t>
      </w:r>
      <w:proofErr w:type="spellEnd"/>
      <w:r>
        <w:t xml:space="preserve"> и изящества математических рассуждений, восприятию геометрических форм, </w:t>
      </w:r>
      <w:proofErr w:type="spellStart"/>
      <w:r>
        <w:t>усвоениюидеисимметрии</w:t>
      </w:r>
      <w:proofErr w:type="spellEnd"/>
      <w:r>
        <w:t>.</w:t>
      </w:r>
    </w:p>
    <w:p w:rsidR="001555E7" w:rsidRDefault="00E223ED">
      <w:pPr>
        <w:pStyle w:val="1"/>
        <w:spacing w:before="188"/>
      </w:pPr>
      <w:r>
        <w:t>ЦЕЛИИЗУЧЕНИЯУЧЕБНОГОКУРСА</w:t>
      </w:r>
    </w:p>
    <w:p w:rsidR="001555E7" w:rsidRDefault="00E223ED">
      <w:pPr>
        <w:pStyle w:val="a3"/>
        <w:spacing w:before="156" w:line="292" w:lineRule="auto"/>
        <w:ind w:right="414" w:firstLine="180"/>
      </w:pPr>
      <w:r>
        <w:t xml:space="preserve">В современном цифровом мире вероятность и статистика при обретают всё большую </w:t>
      </w:r>
      <w:proofErr w:type="spellStart"/>
      <w:r>
        <w:t>значимость</w:t>
      </w:r>
      <w:proofErr w:type="gramStart"/>
      <w:r>
        <w:t>,к</w:t>
      </w:r>
      <w:proofErr w:type="gramEnd"/>
      <w:r>
        <w:t>ак</w:t>
      </w:r>
      <w:proofErr w:type="spellEnd"/>
      <w:r>
        <w:t xml:space="preserve"> с точки зрения практических приложений, так и их роли в образовании, необходимом </w:t>
      </w:r>
      <w:proofErr w:type="spellStart"/>
      <w:r>
        <w:t>каждомучеловеку</w:t>
      </w:r>
      <w:proofErr w:type="spellEnd"/>
      <w:r>
        <w:t xml:space="preserve">. Возрастает число профессий, при овладении которыми требуется хорошая </w:t>
      </w:r>
      <w:proofErr w:type="spellStart"/>
      <w:r>
        <w:t>базоваяподготовка</w:t>
      </w:r>
      <w:proofErr w:type="spellEnd"/>
      <w:r>
        <w:t xml:space="preserve"> в области вероятности и статистики, такая подготовка важна для </w:t>
      </w:r>
      <w:proofErr w:type="spellStart"/>
      <w:r>
        <w:t>продолженияобразованияи</w:t>
      </w:r>
      <w:proofErr w:type="spellEnd"/>
      <w:r>
        <w:t xml:space="preserve"> </w:t>
      </w:r>
      <w:proofErr w:type="spellStart"/>
      <w:r>
        <w:t>дляуспешнойпрофессиональной</w:t>
      </w:r>
      <w:proofErr w:type="spellEnd"/>
      <w:r>
        <w:t xml:space="preserve"> карьеры.</w:t>
      </w:r>
    </w:p>
    <w:p w:rsidR="001555E7" w:rsidRDefault="00E223ED">
      <w:pPr>
        <w:pStyle w:val="a3"/>
        <w:spacing w:line="292" w:lineRule="auto"/>
        <w:ind w:right="205" w:firstLine="180"/>
      </w:pPr>
      <w:r>
        <w:t xml:space="preserve">Каждый человек постоянно принимает решения на основе имеющихся у него данных. А </w:t>
      </w:r>
      <w:proofErr w:type="spellStart"/>
      <w:r>
        <w:t>дляобоснованного</w:t>
      </w:r>
      <w:proofErr w:type="spellEnd"/>
      <w:r>
        <w:t xml:space="preserve"> принятия решения в условиях недостатка или избытка информации необходимо в </w:t>
      </w:r>
      <w:proofErr w:type="spellStart"/>
      <w:r>
        <w:t>томчислехорошосформированное</w:t>
      </w:r>
      <w:proofErr w:type="spellEnd"/>
      <w:r>
        <w:t xml:space="preserve"> </w:t>
      </w:r>
      <w:proofErr w:type="spellStart"/>
      <w:r>
        <w:t>вероятностноеи</w:t>
      </w:r>
      <w:proofErr w:type="spellEnd"/>
      <w:r>
        <w:t xml:space="preserve"> </w:t>
      </w:r>
      <w:proofErr w:type="spellStart"/>
      <w:r>
        <w:t>статистическоемышление</w:t>
      </w:r>
      <w:proofErr w:type="spellEnd"/>
      <w:r>
        <w:t>.</w:t>
      </w:r>
    </w:p>
    <w:p w:rsidR="001555E7" w:rsidRDefault="00E223ED">
      <w:pPr>
        <w:pStyle w:val="a3"/>
        <w:spacing w:line="292" w:lineRule="auto"/>
        <w:ind w:right="181" w:firstLine="180"/>
      </w:pPr>
      <w:r>
        <w:t xml:space="preserve">Именно поэтому остро встала необходимость сформировать у обучающихся </w:t>
      </w:r>
      <w:proofErr w:type="spellStart"/>
      <w:r>
        <w:t>функциональнуюграмотность</w:t>
      </w:r>
      <w:proofErr w:type="spellEnd"/>
      <w:r>
        <w:t xml:space="preserve">, включающую в себя в качестве неотъемлемой составляющей умение </w:t>
      </w:r>
      <w:proofErr w:type="gramStart"/>
      <w:r>
        <w:t xml:space="preserve">воспринимать </w:t>
      </w:r>
      <w:proofErr w:type="spellStart"/>
      <w:r>
        <w:t>икритически</w:t>
      </w:r>
      <w:proofErr w:type="spellEnd"/>
      <w:r>
        <w:t xml:space="preserve"> анализировать</w:t>
      </w:r>
      <w:proofErr w:type="gramEnd"/>
      <w:r>
        <w:t xml:space="preserve"> информацию, представленную в различных формах, </w:t>
      </w:r>
      <w:proofErr w:type="spellStart"/>
      <w:r>
        <w:t>пониматьвероятностный</w:t>
      </w:r>
      <w:proofErr w:type="spellEnd"/>
      <w:r>
        <w:t xml:space="preserve"> характер многих реальных процессов и зависимостей, производить </w:t>
      </w:r>
      <w:proofErr w:type="spellStart"/>
      <w:r>
        <w:t>простейшиевероятностные</w:t>
      </w:r>
      <w:proofErr w:type="spellEnd"/>
      <w:r>
        <w:t xml:space="preserve"> расчёты. Знакомство с основными принципами сбора, анализа и </w:t>
      </w:r>
      <w:proofErr w:type="spellStart"/>
      <w:r>
        <w:t>представленияданных</w:t>
      </w:r>
      <w:proofErr w:type="spellEnd"/>
      <w:r>
        <w:t xml:space="preserve"> из различных сфер жизни общества и государства приобщает обучающихся к </w:t>
      </w:r>
      <w:proofErr w:type="spellStart"/>
      <w:r>
        <w:t>общественныминтересам</w:t>
      </w:r>
      <w:proofErr w:type="spellEnd"/>
      <w:r>
        <w:t xml:space="preserve">. Изучение основ комбинаторики развивает навыки организации перебора и подсчёта </w:t>
      </w:r>
      <w:proofErr w:type="spellStart"/>
      <w:r>
        <w:t>числавариантов</w:t>
      </w:r>
      <w:proofErr w:type="spellEnd"/>
      <w:r>
        <w:t xml:space="preserve">, в том числе, в прикладных задачах. Знакомство с основами теории графов </w:t>
      </w:r>
      <w:proofErr w:type="spellStart"/>
      <w:r>
        <w:t>создаётматематический</w:t>
      </w:r>
      <w:proofErr w:type="spellEnd"/>
      <w:r>
        <w:t xml:space="preserve"> фундамент для формирования компетенций в области информатики и </w:t>
      </w:r>
      <w:proofErr w:type="spellStart"/>
      <w:r>
        <w:t>цифровыхтехнологий</w:t>
      </w:r>
      <w:proofErr w:type="spellEnd"/>
      <w:r>
        <w:t xml:space="preserve">. Помимо этого, при изучении статистики и вероятности обогащаются </w:t>
      </w:r>
      <w:proofErr w:type="spellStart"/>
      <w:r>
        <w:t>представленияучащихся</w:t>
      </w:r>
      <w:proofErr w:type="spellEnd"/>
      <w:r>
        <w:t xml:space="preserve"> о современной картине мира и методах его исследования, формируется понимание </w:t>
      </w:r>
      <w:proofErr w:type="spellStart"/>
      <w:r>
        <w:t>ролистатистики</w:t>
      </w:r>
      <w:proofErr w:type="spellEnd"/>
      <w:r>
        <w:t xml:space="preserve">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 основы </w:t>
      </w:r>
      <w:proofErr w:type="spellStart"/>
      <w:r>
        <w:t>вероятностногомышления</w:t>
      </w:r>
      <w:proofErr w:type="spellEnd"/>
      <w:r>
        <w:t>.</w:t>
      </w:r>
    </w:p>
    <w:p w:rsidR="001555E7" w:rsidRDefault="00E223ED">
      <w:pPr>
        <w:pStyle w:val="a3"/>
        <w:spacing w:line="292" w:lineRule="auto"/>
        <w:ind w:right="1180" w:firstLine="180"/>
      </w:pPr>
      <w:r>
        <w:t>В соответствии с данными целями в структуре программы учебного курса «Вероятность истатистика</w:t>
      </w:r>
      <w:proofErr w:type="gramStart"/>
      <w:r>
        <w:t>»о</w:t>
      </w:r>
      <w:proofErr w:type="gramEnd"/>
      <w:r>
        <w:t>сновнойшколывыделеныследующиесодержательно-методическиелинии:</w:t>
      </w:r>
    </w:p>
    <w:p w:rsidR="001555E7" w:rsidRDefault="00E223ED">
      <w:pPr>
        <w:pStyle w:val="a3"/>
        <w:spacing w:line="292" w:lineRule="auto"/>
        <w:ind w:right="424" w:firstLine="180"/>
      </w:pPr>
      <w:r>
        <w:t xml:space="preserve">Содержание линии «Представление данных и описательная статистика» служит основой </w:t>
      </w:r>
      <w:proofErr w:type="spellStart"/>
      <w:r>
        <w:t>дляформирования</w:t>
      </w:r>
      <w:proofErr w:type="spellEnd"/>
      <w:r>
        <w:t xml:space="preserve"> навыков работы с информацией: от чтения и интерпретации </w:t>
      </w:r>
      <w:proofErr w:type="spellStart"/>
      <w:r>
        <w:t>информации</w:t>
      </w:r>
      <w:proofErr w:type="gramStart"/>
      <w:r>
        <w:t>,п</w:t>
      </w:r>
      <w:proofErr w:type="gramEnd"/>
      <w:r>
        <w:t>редставленной</w:t>
      </w:r>
      <w:proofErr w:type="spellEnd"/>
      <w:r>
        <w:t xml:space="preserve"> в таблицах, на диаграммах и графиках до сбора, представления и анализа данных </w:t>
      </w:r>
      <w:proofErr w:type="spellStart"/>
      <w:r>
        <w:t>сиспользованием</w:t>
      </w:r>
      <w:proofErr w:type="spellEnd"/>
      <w:r>
        <w:t xml:space="preserve"> статистических характеристик средних и рассеивания. Работая с </w:t>
      </w:r>
      <w:proofErr w:type="spellStart"/>
      <w:r>
        <w:t>данными</w:t>
      </w:r>
      <w:proofErr w:type="gramStart"/>
      <w:r>
        <w:t>,о</w:t>
      </w:r>
      <w:proofErr w:type="gramEnd"/>
      <w:r>
        <w:t>бучающиеся</w:t>
      </w:r>
      <w:proofErr w:type="spellEnd"/>
      <w:r>
        <w:t xml:space="preserve"> учатся считывать и интерпретировать данные, выдвигать, аргументировать </w:t>
      </w:r>
      <w:proofErr w:type="spellStart"/>
      <w:r>
        <w:t>икритиковать</w:t>
      </w:r>
      <w:proofErr w:type="spellEnd"/>
      <w:r>
        <w:t xml:space="preserve"> простейшие гипотезы, размышлять над факторами, вызывающими изменчивость, </w:t>
      </w:r>
      <w:proofErr w:type="spellStart"/>
      <w:r>
        <w:t>иоцениватьих</w:t>
      </w:r>
      <w:proofErr w:type="spellEnd"/>
      <w:r>
        <w:t xml:space="preserve"> влияние </w:t>
      </w:r>
      <w:proofErr w:type="spellStart"/>
      <w:r>
        <w:t>нарассматриваемые</w:t>
      </w:r>
      <w:proofErr w:type="spellEnd"/>
      <w:r>
        <w:t xml:space="preserve"> </w:t>
      </w:r>
      <w:proofErr w:type="spellStart"/>
      <w:r>
        <w:t>величиныи</w:t>
      </w:r>
      <w:proofErr w:type="spellEnd"/>
      <w:r>
        <w:t xml:space="preserve"> процессы.</w:t>
      </w:r>
    </w:p>
    <w:p w:rsidR="001555E7" w:rsidRDefault="00E223ED">
      <w:pPr>
        <w:pStyle w:val="a3"/>
        <w:spacing w:line="292" w:lineRule="auto"/>
        <w:ind w:right="232" w:firstLine="180"/>
      </w:pPr>
      <w:r>
        <w:t xml:space="preserve">Интуитивное представление о случайной изменчивости, исследование закономерностей </w:t>
      </w:r>
      <w:proofErr w:type="spellStart"/>
      <w:r>
        <w:t>итенденций</w:t>
      </w:r>
      <w:proofErr w:type="spellEnd"/>
      <w:r>
        <w:t xml:space="preserve"> становится мотивирующей основой для изучения теории вероятностей. Большое значениездесьимеютпрактическиезадания</w:t>
      </w:r>
      <w:proofErr w:type="gramStart"/>
      <w:r>
        <w:t>,в</w:t>
      </w:r>
      <w:proofErr w:type="gramEnd"/>
      <w:r>
        <w:t>частностиопытысклассическимивероятностными</w:t>
      </w:r>
    </w:p>
    <w:p w:rsidR="001555E7" w:rsidRDefault="00E223ED">
      <w:pPr>
        <w:pStyle w:val="a3"/>
        <w:spacing w:line="292" w:lineRule="auto"/>
        <w:ind w:right="82"/>
      </w:pPr>
      <w:r>
        <w:t xml:space="preserve">моделями. Понятие вероятности вводится как мера правдоподобия случайного события. При </w:t>
      </w:r>
      <w:proofErr w:type="spellStart"/>
      <w:r>
        <w:t>изучениикурса</w:t>
      </w:r>
      <w:proofErr w:type="spellEnd"/>
      <w:r>
        <w:t xml:space="preserve"> обучающиеся знакомятся с простейшими методами вычисления вероятностей в </w:t>
      </w:r>
      <w:proofErr w:type="spellStart"/>
      <w:r>
        <w:t>случайныхэкспериментах</w:t>
      </w:r>
      <w:proofErr w:type="spellEnd"/>
      <w:r>
        <w:t xml:space="preserve"> с равновозможными элементарными исходами, вероятностными </w:t>
      </w:r>
      <w:proofErr w:type="spellStart"/>
      <w:r>
        <w:t>законамипозволяющими</w:t>
      </w:r>
      <w:proofErr w:type="spellEnd"/>
      <w:r>
        <w:t xml:space="preserve"> ставить и решать более сложные задачи. В курс входят начальные представления </w:t>
      </w:r>
      <w:proofErr w:type="spellStart"/>
      <w:r>
        <w:t>ослучайныхвеличинах</w:t>
      </w:r>
      <w:proofErr w:type="spellEnd"/>
      <w:r>
        <w:t xml:space="preserve"> и их </w:t>
      </w:r>
      <w:proofErr w:type="spellStart"/>
      <w:r>
        <w:t>числовыххарактеристиках</w:t>
      </w:r>
      <w:proofErr w:type="spellEnd"/>
      <w:r>
        <w:t>.</w:t>
      </w:r>
    </w:p>
    <w:p w:rsidR="001555E7" w:rsidRDefault="00E223ED">
      <w:pPr>
        <w:pStyle w:val="a3"/>
        <w:spacing w:line="273" w:lineRule="exact"/>
        <w:ind w:left="286"/>
      </w:pPr>
      <w:r>
        <w:t>Такжеврамкахэтогокурсаосуществляетсязнакомствообучающихсясмножествамииосновными</w:t>
      </w:r>
    </w:p>
    <w:p w:rsidR="001555E7" w:rsidRDefault="001555E7">
      <w:pPr>
        <w:spacing w:line="273" w:lineRule="exact"/>
        <w:sectPr w:rsidR="001555E7">
          <w:pgSz w:w="11900" w:h="16840"/>
          <w:pgMar w:top="500" w:right="560" w:bottom="280" w:left="560" w:header="720" w:footer="720" w:gutter="0"/>
          <w:cols w:space="720"/>
        </w:sectPr>
      </w:pPr>
    </w:p>
    <w:p w:rsidR="001555E7" w:rsidRDefault="00E223ED">
      <w:pPr>
        <w:pStyle w:val="a3"/>
        <w:spacing w:before="70" w:line="292" w:lineRule="auto"/>
        <w:ind w:right="542"/>
      </w:pPr>
      <w:r>
        <w:lastRenderedPageBreak/>
        <w:t xml:space="preserve">операциями над множествами, рассматриваются примеры применения для решения задач, а </w:t>
      </w:r>
      <w:proofErr w:type="spellStart"/>
      <w:r>
        <w:t>такжеиспользованиявдругихматематических</w:t>
      </w:r>
      <w:proofErr w:type="spellEnd"/>
      <w:r>
        <w:t xml:space="preserve"> </w:t>
      </w:r>
      <w:proofErr w:type="spellStart"/>
      <w:r>
        <w:t>курсахи</w:t>
      </w:r>
      <w:proofErr w:type="spellEnd"/>
      <w:r>
        <w:t xml:space="preserve"> </w:t>
      </w:r>
      <w:proofErr w:type="spellStart"/>
      <w:r>
        <w:t>учебныхпредметах</w:t>
      </w:r>
      <w:proofErr w:type="spellEnd"/>
      <w:r>
        <w:t>.</w:t>
      </w:r>
    </w:p>
    <w:p w:rsidR="001555E7" w:rsidRDefault="00E223ED">
      <w:pPr>
        <w:pStyle w:val="1"/>
        <w:spacing w:before="191"/>
      </w:pPr>
      <w:r>
        <w:t>МЕСТОУЧЕБНОГОКУРСАВУЧЕБНОМПЛАНЕ</w:t>
      </w:r>
    </w:p>
    <w:p w:rsidR="001555E7" w:rsidRDefault="00E223ED">
      <w:pPr>
        <w:pStyle w:val="a3"/>
        <w:spacing w:before="156" w:line="292" w:lineRule="auto"/>
        <w:ind w:firstLine="180"/>
      </w:pPr>
      <w:r>
        <w:t>В9классеизучаетсякур</w:t>
      </w:r>
      <w:proofErr w:type="gramStart"/>
      <w:r>
        <w:t>с«</w:t>
      </w:r>
      <w:proofErr w:type="gramEnd"/>
      <w:r>
        <w:t>Вероятностьистатистика»,вкоторыйвходятразделы:«Представлениеданныхиописательнаястатистика»;"Геометрическаявероятность";«Элементыкомбинаторики»;</w:t>
      </w:r>
    </w:p>
    <w:p w:rsidR="001555E7" w:rsidRDefault="00E223ED">
      <w:pPr>
        <w:pStyle w:val="a3"/>
        <w:spacing w:line="292" w:lineRule="auto"/>
      </w:pPr>
      <w:r>
        <w:t>«ИспытанияБернулли»</w:t>
      </w:r>
      <w:proofErr w:type="gramStart"/>
      <w:r>
        <w:t>;"</w:t>
      </w:r>
      <w:proofErr w:type="gramEnd"/>
      <w:r>
        <w:t xml:space="preserve">Случайнаявеличина".Наизучениеданногокурсаотводит1учебныйчасвнеделю,всего 34 учебных часа </w:t>
      </w:r>
      <w:proofErr w:type="spellStart"/>
      <w:r>
        <w:t>вгод</w:t>
      </w:r>
      <w:proofErr w:type="spellEnd"/>
      <w:r>
        <w:t>.</w:t>
      </w:r>
    </w:p>
    <w:p w:rsidR="001555E7" w:rsidRDefault="001555E7">
      <w:pPr>
        <w:spacing w:line="292" w:lineRule="auto"/>
        <w:sectPr w:rsidR="001555E7">
          <w:pgSz w:w="11900" w:h="16840"/>
          <w:pgMar w:top="540" w:right="560" w:bottom="280" w:left="560" w:header="720" w:footer="720" w:gutter="0"/>
          <w:cols w:space="720"/>
        </w:sectPr>
      </w:pPr>
    </w:p>
    <w:p w:rsidR="001555E7" w:rsidRDefault="00A95FE8">
      <w:pPr>
        <w:pStyle w:val="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223ED">
        <w:t>СОДЕРЖАНИЕУЧЕБНОГОКУРС</w:t>
      </w:r>
      <w:proofErr w:type="gramStart"/>
      <w:r w:rsidR="00E223ED">
        <w:t>А"</w:t>
      </w:r>
      <w:proofErr w:type="gramEnd"/>
      <w:r w:rsidR="00E223ED">
        <w:t>ВЕРОЯТНОСТЬИСТАТИСТИКА"</w:t>
      </w:r>
    </w:p>
    <w:p w:rsidR="001555E7" w:rsidRDefault="00E223ED">
      <w:pPr>
        <w:pStyle w:val="a3"/>
        <w:spacing w:before="179" w:line="292" w:lineRule="auto"/>
        <w:ind w:right="937" w:firstLine="180"/>
      </w:pPr>
      <w:r>
        <w:t xml:space="preserve">Представление данных в виде таблиц, диаграмм, графиков, интерпретация данных. Чтение </w:t>
      </w:r>
      <w:proofErr w:type="spellStart"/>
      <w:r>
        <w:t>ипостроениетаблиц</w:t>
      </w:r>
      <w:proofErr w:type="spellEnd"/>
      <w:r>
        <w:t xml:space="preserve">, диаграмм, </w:t>
      </w:r>
      <w:proofErr w:type="spellStart"/>
      <w:r>
        <w:t>графиковпо</w:t>
      </w:r>
      <w:proofErr w:type="spellEnd"/>
      <w:r>
        <w:t xml:space="preserve"> реальным данным.</w:t>
      </w:r>
    </w:p>
    <w:p w:rsidR="001555E7" w:rsidRDefault="00E223ED">
      <w:pPr>
        <w:pStyle w:val="a3"/>
        <w:spacing w:line="292" w:lineRule="auto"/>
        <w:ind w:firstLine="180"/>
      </w:pPr>
      <w:r>
        <w:t>Перестановкиифакториал</w:t>
      </w:r>
      <w:proofErr w:type="gramStart"/>
      <w:r>
        <w:t>.С</w:t>
      </w:r>
      <w:proofErr w:type="gramEnd"/>
      <w:r>
        <w:t>очетанияичислосочетаний.ТреугольникПаскаля.Решениезадачсиспользованиемкомбинаторики.</w:t>
      </w:r>
    </w:p>
    <w:p w:rsidR="001555E7" w:rsidRDefault="00E223ED">
      <w:pPr>
        <w:pStyle w:val="a3"/>
        <w:spacing w:line="292" w:lineRule="auto"/>
        <w:ind w:right="178" w:firstLine="180"/>
      </w:pPr>
      <w:r>
        <w:t xml:space="preserve">Геометрическая вероятность. Случайный выбор точки из фигуры на плоскости, из отрезка и из </w:t>
      </w:r>
      <w:proofErr w:type="spellStart"/>
      <w:r>
        <w:t>дугиокружности</w:t>
      </w:r>
      <w:proofErr w:type="spellEnd"/>
      <w:r>
        <w:t>.</w:t>
      </w:r>
    </w:p>
    <w:p w:rsidR="001555E7" w:rsidRDefault="00E223ED">
      <w:pPr>
        <w:pStyle w:val="a3"/>
        <w:spacing w:line="292" w:lineRule="auto"/>
        <w:ind w:right="647" w:firstLine="180"/>
      </w:pPr>
      <w:r>
        <w:t xml:space="preserve">Испытание. Успех и неудача. Серия испытаний до первого успеха. Серия испытаний </w:t>
      </w:r>
      <w:proofErr w:type="spellStart"/>
      <w:r>
        <w:t>Бернулли</w:t>
      </w:r>
      <w:proofErr w:type="gramStart"/>
      <w:r>
        <w:t>.В</w:t>
      </w:r>
      <w:proofErr w:type="gramEnd"/>
      <w:r>
        <w:t>ероятностисобытий</w:t>
      </w:r>
      <w:proofErr w:type="spellEnd"/>
      <w:r>
        <w:t xml:space="preserve"> </w:t>
      </w:r>
      <w:proofErr w:type="spellStart"/>
      <w:r>
        <w:t>всерии</w:t>
      </w:r>
      <w:proofErr w:type="spellEnd"/>
      <w:r>
        <w:t xml:space="preserve"> </w:t>
      </w:r>
      <w:proofErr w:type="spellStart"/>
      <w:r>
        <w:t>испытанийБернулли</w:t>
      </w:r>
      <w:proofErr w:type="spellEnd"/>
      <w:r>
        <w:t>.</w:t>
      </w:r>
    </w:p>
    <w:p w:rsidR="001555E7" w:rsidRDefault="00E223ED">
      <w:pPr>
        <w:pStyle w:val="a3"/>
        <w:spacing w:line="292" w:lineRule="auto"/>
        <w:ind w:right="924" w:firstLine="180"/>
      </w:pPr>
      <w:r>
        <w:t>Случайная величина и распределение вероятностей. Математическое ожидание и дисперсия</w:t>
      </w:r>
      <w:proofErr w:type="gramStart"/>
      <w:r>
        <w:t>.П</w:t>
      </w:r>
      <w:proofErr w:type="gramEnd"/>
      <w:r>
        <w:t>римерыматематическогоожиданиякактеоретическогосреднегозначениявеличины.</w:t>
      </w:r>
    </w:p>
    <w:p w:rsidR="001555E7" w:rsidRDefault="00E223ED">
      <w:pPr>
        <w:pStyle w:val="a3"/>
        <w:spacing w:line="292" w:lineRule="auto"/>
        <w:ind w:right="721"/>
      </w:pPr>
      <w:r>
        <w:t xml:space="preserve">Математическое ожидание и дисперсия случайной величины «число успехов в серии </w:t>
      </w:r>
      <w:proofErr w:type="spellStart"/>
      <w:r>
        <w:t>испытанийБернулли</w:t>
      </w:r>
      <w:proofErr w:type="spellEnd"/>
      <w:r>
        <w:t>».</w:t>
      </w:r>
    </w:p>
    <w:p w:rsidR="001555E7" w:rsidRDefault="00E223ED">
      <w:pPr>
        <w:pStyle w:val="a3"/>
        <w:spacing w:line="292" w:lineRule="auto"/>
        <w:ind w:right="130" w:firstLine="180"/>
      </w:pPr>
      <w:r>
        <w:t>Понятиеозаконебольшихчисел</w:t>
      </w:r>
      <w:proofErr w:type="gramStart"/>
      <w:r>
        <w:t>.И</w:t>
      </w:r>
      <w:proofErr w:type="gramEnd"/>
      <w:r>
        <w:t xml:space="preserve">змерениевероятностейспомощьючастот.Рольизначениезаконабольших </w:t>
      </w:r>
      <w:proofErr w:type="spellStart"/>
      <w:r>
        <w:t>чиселвприроде</w:t>
      </w:r>
      <w:proofErr w:type="spellEnd"/>
      <w:r>
        <w:t xml:space="preserve"> </w:t>
      </w:r>
      <w:proofErr w:type="spellStart"/>
      <w:r>
        <w:t>иобществе</w:t>
      </w:r>
      <w:proofErr w:type="spellEnd"/>
      <w:r>
        <w:t>.</w:t>
      </w:r>
    </w:p>
    <w:p w:rsidR="001555E7" w:rsidRDefault="001555E7">
      <w:pPr>
        <w:spacing w:line="292" w:lineRule="auto"/>
        <w:sectPr w:rsidR="001555E7">
          <w:pgSz w:w="11900" w:h="16840"/>
          <w:pgMar w:top="520" w:right="560" w:bottom="280" w:left="560" w:header="720" w:footer="720" w:gutter="0"/>
          <w:cols w:space="720"/>
        </w:sectPr>
      </w:pPr>
    </w:p>
    <w:p w:rsidR="001555E7" w:rsidRDefault="00A95FE8">
      <w:pPr>
        <w:pStyle w:val="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E223ED">
        <w:t>ПЛАНИРУЕМЫЕОБРАЗОВАТЕЛЬНЫЕРЕЗУЛЬТАТЫ</w:t>
      </w:r>
    </w:p>
    <w:p w:rsidR="001555E7" w:rsidRDefault="00E223ED">
      <w:pPr>
        <w:pStyle w:val="a3"/>
        <w:spacing w:before="179" w:line="292" w:lineRule="auto"/>
        <w:ind w:right="300" w:firstLine="180"/>
      </w:pPr>
      <w:r>
        <w:t xml:space="preserve">Освоение учебного курса «Вероятность и статистика» должно обеспечивать достижение на </w:t>
      </w:r>
      <w:proofErr w:type="spellStart"/>
      <w:r>
        <w:t>уровнеосновного</w:t>
      </w:r>
      <w:proofErr w:type="spellEnd"/>
      <w:r>
        <w:t xml:space="preserve"> общего образования </w:t>
      </w:r>
      <w:proofErr w:type="gramStart"/>
      <w:r>
        <w:t>следующих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</w:t>
      </w:r>
      <w:proofErr w:type="spellStart"/>
      <w:r>
        <w:t>предметныхобразовательныхрезультатов</w:t>
      </w:r>
      <w:proofErr w:type="spellEnd"/>
      <w:r>
        <w:t>:</w:t>
      </w:r>
    </w:p>
    <w:p w:rsidR="001555E7" w:rsidRDefault="00E223ED">
      <w:pPr>
        <w:pStyle w:val="1"/>
        <w:spacing w:before="190"/>
      </w:pPr>
      <w:r>
        <w:t>ЛИЧНОСТНЫЕРЕЗУЛЬТАТЫ</w:t>
      </w:r>
    </w:p>
    <w:p w:rsidR="001555E7" w:rsidRDefault="00E223ED">
      <w:pPr>
        <w:pStyle w:val="a3"/>
        <w:spacing w:before="156" w:line="292" w:lineRule="auto"/>
        <w:ind w:right="1206" w:firstLine="180"/>
      </w:pPr>
      <w:r>
        <w:t>Личностные результаты освоения программы учебного курса «Вероятность и статистика</w:t>
      </w:r>
      <w:proofErr w:type="gramStart"/>
      <w:r>
        <w:t>»х</w:t>
      </w:r>
      <w:proofErr w:type="gramEnd"/>
      <w:r>
        <w:t>арактеризуются:</w:t>
      </w:r>
    </w:p>
    <w:p w:rsidR="001555E7" w:rsidRDefault="00E223ED">
      <w:pPr>
        <w:pStyle w:val="1"/>
        <w:spacing w:line="275" w:lineRule="exact"/>
        <w:ind w:left="286"/>
      </w:pPr>
      <w:proofErr w:type="spellStart"/>
      <w:r>
        <w:t>Патриотическоевоспитание</w:t>
      </w:r>
      <w:proofErr w:type="spellEnd"/>
      <w:r>
        <w:t>:</w:t>
      </w:r>
    </w:p>
    <w:p w:rsidR="001555E7" w:rsidRDefault="00E223ED">
      <w:pPr>
        <w:pStyle w:val="a3"/>
        <w:spacing w:before="60" w:line="292" w:lineRule="auto"/>
        <w:ind w:right="167" w:firstLine="180"/>
        <w:jc w:val="both"/>
      </w:pPr>
      <w:r>
        <w:t xml:space="preserve">проявлением интереса к прошлому и настоящему российской математики, ценностным </w:t>
      </w:r>
      <w:proofErr w:type="spellStart"/>
      <w:r>
        <w:t>отношениемк</w:t>
      </w:r>
      <w:proofErr w:type="spellEnd"/>
      <w:r>
        <w:t xml:space="preserve"> достижениям российских математиков и российской математической школы, к использованию </w:t>
      </w:r>
      <w:proofErr w:type="spellStart"/>
      <w:r>
        <w:t>этихдостиженийвдругих</w:t>
      </w:r>
      <w:proofErr w:type="spellEnd"/>
      <w:r>
        <w:t xml:space="preserve"> </w:t>
      </w:r>
      <w:proofErr w:type="gramStart"/>
      <w:r>
        <w:t>науках</w:t>
      </w:r>
      <w:proofErr w:type="gramEnd"/>
      <w:r>
        <w:t xml:space="preserve"> и </w:t>
      </w:r>
      <w:proofErr w:type="spellStart"/>
      <w:r>
        <w:t>прикладныхсферах</w:t>
      </w:r>
      <w:proofErr w:type="spellEnd"/>
      <w:r>
        <w:t>.</w:t>
      </w:r>
    </w:p>
    <w:p w:rsidR="001555E7" w:rsidRDefault="00E223ED">
      <w:pPr>
        <w:pStyle w:val="1"/>
        <w:spacing w:line="274" w:lineRule="exact"/>
        <w:ind w:left="286"/>
        <w:jc w:val="both"/>
      </w:pPr>
      <w:proofErr w:type="spellStart"/>
      <w:r>
        <w:t>Гражданскоеидуховно-нравственноевоспитание</w:t>
      </w:r>
      <w:proofErr w:type="spellEnd"/>
      <w:r>
        <w:t>:</w:t>
      </w:r>
    </w:p>
    <w:p w:rsidR="001555E7" w:rsidRDefault="00E223ED">
      <w:pPr>
        <w:pStyle w:val="a3"/>
        <w:spacing w:before="60" w:line="292" w:lineRule="auto"/>
        <w:ind w:right="434" w:firstLine="180"/>
      </w:pPr>
      <w:r>
        <w:t xml:space="preserve">готовностью к выполнению обязанностей гражданина и реализации его прав, представлением </w:t>
      </w:r>
      <w:proofErr w:type="spellStart"/>
      <w:r>
        <w:t>оматематических</w:t>
      </w:r>
      <w:proofErr w:type="spellEnd"/>
      <w:r>
        <w:t xml:space="preserve"> основах функционирования различных структур, явлений, процедур </w:t>
      </w:r>
      <w:proofErr w:type="spellStart"/>
      <w:r>
        <w:t>гражданскогообществ</w:t>
      </w:r>
      <w:proofErr w:type="gramStart"/>
      <w:r>
        <w:t>а</w:t>
      </w:r>
      <w:proofErr w:type="spellEnd"/>
      <w:r>
        <w:t>(</w:t>
      </w:r>
      <w:proofErr w:type="gramEnd"/>
      <w:r>
        <w:t>выборы, опросы и пр.);</w:t>
      </w:r>
    </w:p>
    <w:p w:rsidR="001555E7" w:rsidRDefault="00E223ED">
      <w:pPr>
        <w:pStyle w:val="a3"/>
        <w:spacing w:line="292" w:lineRule="auto"/>
        <w:ind w:right="130" w:firstLine="180"/>
      </w:pPr>
      <w:r>
        <w:t>готовностью к обсуждению этических проблем, связанных с практическим применениемдостиженийнауки</w:t>
      </w:r>
      <w:proofErr w:type="gramStart"/>
      <w:r>
        <w:t>,о</w:t>
      </w:r>
      <w:proofErr w:type="gramEnd"/>
      <w:r>
        <w:t>сознаниемважностиморально-этическихпринциповвдеятельностиучёного.</w:t>
      </w:r>
    </w:p>
    <w:p w:rsidR="001555E7" w:rsidRDefault="00E223ED">
      <w:pPr>
        <w:pStyle w:val="1"/>
        <w:spacing w:line="275" w:lineRule="exact"/>
        <w:ind w:left="286"/>
      </w:pPr>
      <w:proofErr w:type="spellStart"/>
      <w:r>
        <w:t>Трудовоевоспитание</w:t>
      </w:r>
      <w:proofErr w:type="spellEnd"/>
      <w:r>
        <w:t>:</w:t>
      </w:r>
    </w:p>
    <w:p w:rsidR="001555E7" w:rsidRDefault="00E223ED">
      <w:pPr>
        <w:pStyle w:val="a3"/>
        <w:spacing w:before="59" w:line="292" w:lineRule="auto"/>
        <w:ind w:right="478" w:firstLine="180"/>
      </w:pPr>
      <w:r>
        <w:t xml:space="preserve">установкой на активное участие в решении практических задач математической </w:t>
      </w:r>
      <w:proofErr w:type="spellStart"/>
      <w:r>
        <w:t>направленности</w:t>
      </w:r>
      <w:proofErr w:type="gramStart"/>
      <w:r>
        <w:t>,о</w:t>
      </w:r>
      <w:proofErr w:type="gramEnd"/>
      <w:r>
        <w:t>сознанием</w:t>
      </w:r>
      <w:proofErr w:type="spellEnd"/>
      <w:r>
        <w:t xml:space="preserve"> важности математического образования на протяжении всей жизни для </w:t>
      </w:r>
      <w:proofErr w:type="spellStart"/>
      <w:r>
        <w:t>успешнойпрофессиональнойдеятельности</w:t>
      </w:r>
      <w:proofErr w:type="spellEnd"/>
      <w:r>
        <w:t xml:space="preserve"> </w:t>
      </w:r>
      <w:proofErr w:type="spellStart"/>
      <w:r>
        <w:t>иразвитием</w:t>
      </w:r>
      <w:proofErr w:type="spellEnd"/>
      <w:r>
        <w:t xml:space="preserve"> </w:t>
      </w:r>
      <w:proofErr w:type="spellStart"/>
      <w:r>
        <w:t>необходимыхумений</w:t>
      </w:r>
      <w:proofErr w:type="spellEnd"/>
      <w:r>
        <w:t>;</w:t>
      </w:r>
    </w:p>
    <w:p w:rsidR="001555E7" w:rsidRDefault="00E223ED">
      <w:pPr>
        <w:pStyle w:val="a3"/>
        <w:spacing w:line="292" w:lineRule="auto"/>
        <w:ind w:right="191" w:firstLine="180"/>
      </w:pPr>
      <w:r>
        <w:t xml:space="preserve">осознанным выбором и построением индивидуальной траектории образования и жизненных </w:t>
      </w:r>
      <w:proofErr w:type="spellStart"/>
      <w:r>
        <w:t>плановсучётом</w:t>
      </w:r>
      <w:proofErr w:type="spellEnd"/>
      <w:r>
        <w:t xml:space="preserve"> личных </w:t>
      </w:r>
      <w:proofErr w:type="spellStart"/>
      <w:r>
        <w:t>интересови</w:t>
      </w:r>
      <w:proofErr w:type="spellEnd"/>
      <w:r>
        <w:t xml:space="preserve"> общественных потребностей.</w:t>
      </w:r>
    </w:p>
    <w:p w:rsidR="001555E7" w:rsidRDefault="00E223ED">
      <w:pPr>
        <w:pStyle w:val="1"/>
        <w:spacing w:line="275" w:lineRule="exact"/>
        <w:ind w:left="286"/>
        <w:rPr>
          <w:b w:val="0"/>
        </w:rPr>
      </w:pPr>
      <w:proofErr w:type="spellStart"/>
      <w:r>
        <w:t>Эстетическоевоспитание</w:t>
      </w:r>
      <w:proofErr w:type="spellEnd"/>
      <w:r>
        <w:rPr>
          <w:b w:val="0"/>
        </w:rPr>
        <w:t>:</w:t>
      </w:r>
    </w:p>
    <w:p w:rsidR="001555E7" w:rsidRDefault="00E223ED">
      <w:pPr>
        <w:pStyle w:val="a3"/>
        <w:spacing w:before="58" w:line="292" w:lineRule="auto"/>
        <w:ind w:firstLine="180"/>
      </w:pPr>
      <w:r>
        <w:t>способностьюкэмоциональномуиэстетическомувосприятиюматематическихобъектов</w:t>
      </w:r>
      <w:proofErr w:type="gramStart"/>
      <w:r>
        <w:t>,з</w:t>
      </w:r>
      <w:proofErr w:type="gramEnd"/>
      <w:r>
        <w:t>адач,решений,рассуждений;умениювидетьматематическиезакономерностивискусстве.</w:t>
      </w:r>
    </w:p>
    <w:p w:rsidR="001555E7" w:rsidRDefault="00E223ED">
      <w:pPr>
        <w:pStyle w:val="1"/>
        <w:spacing w:line="275" w:lineRule="exact"/>
        <w:ind w:left="286"/>
      </w:pPr>
      <w:proofErr w:type="spellStart"/>
      <w:r>
        <w:t>Ценностинаучногопознания</w:t>
      </w:r>
      <w:proofErr w:type="spellEnd"/>
      <w:r>
        <w:t>:</w:t>
      </w:r>
    </w:p>
    <w:p w:rsidR="001555E7" w:rsidRDefault="00E223ED">
      <w:pPr>
        <w:pStyle w:val="a3"/>
        <w:spacing w:before="60" w:line="292" w:lineRule="auto"/>
        <w:ind w:right="130" w:firstLine="180"/>
      </w:pPr>
      <w:r>
        <w:t>ориентацией в деятельности на современную систему научных представлений об основныхзакономерностяхразвитиячеловека</w:t>
      </w:r>
      <w:proofErr w:type="gramStart"/>
      <w:r>
        <w:t>,п</w:t>
      </w:r>
      <w:proofErr w:type="gramEnd"/>
      <w:r>
        <w:t xml:space="preserve">риродыиобщества,пониманиемматематическойнаукикаксферы человеческой деятельности, этапов её развития и значимости для развития </w:t>
      </w:r>
      <w:proofErr w:type="spellStart"/>
      <w:r>
        <w:t>цивилизации;овладением</w:t>
      </w:r>
      <w:proofErr w:type="spellEnd"/>
      <w:r>
        <w:t xml:space="preserve"> языком математики и математической культурой как средством познания </w:t>
      </w:r>
      <w:proofErr w:type="spellStart"/>
      <w:r>
        <w:t>мира;овладениемпростейшиминавыкамиисследовательской</w:t>
      </w:r>
      <w:proofErr w:type="spellEnd"/>
      <w:r>
        <w:t xml:space="preserve"> деятельности.</w:t>
      </w:r>
    </w:p>
    <w:p w:rsidR="001555E7" w:rsidRDefault="00E223ED">
      <w:pPr>
        <w:pStyle w:val="1"/>
        <w:spacing w:line="273" w:lineRule="exact"/>
        <w:ind w:left="286"/>
      </w:pPr>
      <w:r>
        <w:t>Физическоевоспитание</w:t>
      </w:r>
      <w:proofErr w:type="gramStart"/>
      <w:r>
        <w:t>,ф</w:t>
      </w:r>
      <w:proofErr w:type="gramEnd"/>
      <w:r>
        <w:t>ормированиекультурыздоровьяиэмоциональногоблагополучия:</w:t>
      </w:r>
    </w:p>
    <w:p w:rsidR="001555E7" w:rsidRDefault="00E223ED">
      <w:pPr>
        <w:pStyle w:val="a3"/>
        <w:spacing w:before="60" w:line="292" w:lineRule="auto"/>
        <w:ind w:right="152" w:firstLine="180"/>
      </w:pPr>
      <w:r>
        <w:t xml:space="preserve">готовностью применять математические знания в интересах своего здоровья, ведения </w:t>
      </w:r>
      <w:proofErr w:type="spellStart"/>
      <w:r>
        <w:t>здоровогообраза</w:t>
      </w:r>
      <w:proofErr w:type="spellEnd"/>
      <w:r>
        <w:t xml:space="preserve"> жизни (здоровое питание, сбалансированный режим занятий и отдыха, регулярная </w:t>
      </w:r>
      <w:proofErr w:type="spellStart"/>
      <w:r>
        <w:t>физическаяактивность</w:t>
      </w:r>
      <w:proofErr w:type="spellEnd"/>
      <w:r>
        <w:t xml:space="preserve">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</w:t>
      </w:r>
      <w:proofErr w:type="spellStart"/>
      <w:r>
        <w:t>жеправадругого</w:t>
      </w:r>
      <w:proofErr w:type="spellEnd"/>
      <w:r>
        <w:t xml:space="preserve"> человека.</w:t>
      </w:r>
    </w:p>
    <w:p w:rsidR="001555E7" w:rsidRDefault="00E223ED">
      <w:pPr>
        <w:pStyle w:val="1"/>
        <w:spacing w:line="274" w:lineRule="exact"/>
        <w:ind w:left="286"/>
      </w:pPr>
      <w:proofErr w:type="spellStart"/>
      <w:r>
        <w:t>Экологическоевоспитание</w:t>
      </w:r>
      <w:proofErr w:type="spellEnd"/>
      <w:r>
        <w:t>:</w:t>
      </w:r>
    </w:p>
    <w:p w:rsidR="001555E7" w:rsidRDefault="00E223ED">
      <w:pPr>
        <w:pStyle w:val="a3"/>
        <w:spacing w:before="60" w:line="292" w:lineRule="auto"/>
        <w:ind w:right="266" w:firstLine="180"/>
      </w:pPr>
      <w:r>
        <w:t xml:space="preserve">ориентацией на применение математических знаний для решения задач в области </w:t>
      </w:r>
      <w:proofErr w:type="spellStart"/>
      <w:r>
        <w:t>сохранностиокружающей</w:t>
      </w:r>
      <w:proofErr w:type="spellEnd"/>
      <w:r>
        <w:t xml:space="preserve"> среды, планирования поступков и оценки их возможных последствий для окружающейсреды</w:t>
      </w:r>
      <w:proofErr w:type="gramStart"/>
      <w:r>
        <w:t>;о</w:t>
      </w:r>
      <w:proofErr w:type="gramEnd"/>
      <w:r>
        <w:t>сознаниемглобальногохарактераэкологическихпроблемипутейихрешения.</w:t>
      </w:r>
    </w:p>
    <w:p w:rsidR="001555E7" w:rsidRDefault="00E223ED">
      <w:pPr>
        <w:pStyle w:val="1"/>
        <w:spacing w:before="119" w:line="292" w:lineRule="auto"/>
        <w:ind w:right="130" w:firstLine="180"/>
      </w:pPr>
      <w:r>
        <w:t>Личностныерезультаты</w:t>
      </w:r>
      <w:proofErr w:type="gramStart"/>
      <w:r>
        <w:t>,о</w:t>
      </w:r>
      <w:proofErr w:type="gramEnd"/>
      <w:r>
        <w:t>беспечивающиеадаптациюобучающегосякизменяющимсяусловиямсоциальнойиприроднойсреды:</w:t>
      </w:r>
    </w:p>
    <w:p w:rsidR="001555E7" w:rsidRDefault="00E223ED">
      <w:pPr>
        <w:pStyle w:val="a4"/>
        <w:numPr>
          <w:ilvl w:val="0"/>
          <w:numId w:val="4"/>
        </w:numPr>
        <w:tabs>
          <w:tab w:val="left" w:pos="887"/>
        </w:tabs>
        <w:spacing w:before="106"/>
        <w:ind w:left="886"/>
        <w:rPr>
          <w:sz w:val="24"/>
        </w:rPr>
      </w:pPr>
      <w:r>
        <w:rPr>
          <w:sz w:val="24"/>
        </w:rPr>
        <w:t>готовностьюкдействиямвусловияхнеопределённости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овышениюуровнясвоей</w:t>
      </w:r>
    </w:p>
    <w:p w:rsidR="001555E7" w:rsidRDefault="001555E7">
      <w:pPr>
        <w:rPr>
          <w:sz w:val="24"/>
        </w:rPr>
        <w:sectPr w:rsidR="001555E7">
          <w:pgSz w:w="11900" w:h="16840"/>
          <w:pgMar w:top="520" w:right="560" w:bottom="280" w:left="560" w:header="720" w:footer="720" w:gutter="0"/>
          <w:cols w:space="720"/>
        </w:sectPr>
      </w:pPr>
    </w:p>
    <w:p w:rsidR="001555E7" w:rsidRDefault="00E223ED">
      <w:pPr>
        <w:pStyle w:val="a3"/>
        <w:spacing w:before="62" w:line="292" w:lineRule="auto"/>
        <w:ind w:left="526" w:right="346"/>
      </w:pPr>
      <w:r>
        <w:lastRenderedPageBreak/>
        <w:t>компетентности через практическую деятельность, в том числе умение учиться у других людей</w:t>
      </w:r>
      <w:proofErr w:type="gramStart"/>
      <w:r>
        <w:t>,п</w:t>
      </w:r>
      <w:proofErr w:type="gramEnd"/>
      <w:r>
        <w:t>риобретатьвсовместнойдеятельностиновыезнания,навыкиикомпетенцииизопытадругих;</w:t>
      </w:r>
    </w:p>
    <w:p w:rsidR="001555E7" w:rsidRDefault="00E223E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 xml:space="preserve">необходимостью в формировании новых знаний, в том числе формулировать идеи, </w:t>
      </w:r>
      <w:proofErr w:type="spellStart"/>
      <w:r>
        <w:rPr>
          <w:sz w:val="24"/>
        </w:rPr>
        <w:t>понятия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ипотезы</w:t>
      </w:r>
      <w:proofErr w:type="spellEnd"/>
      <w:r>
        <w:rPr>
          <w:sz w:val="24"/>
        </w:rPr>
        <w:t xml:space="preserve"> об объектах и явлениях, в том числе ранее не известных, осознавать </w:t>
      </w:r>
      <w:proofErr w:type="spellStart"/>
      <w:r>
        <w:rPr>
          <w:sz w:val="24"/>
        </w:rPr>
        <w:t>дефицитысобственныхзнанийи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компетентностей,планироватьсвоёразвитие</w:t>
      </w:r>
      <w:proofErr w:type="spellEnd"/>
      <w:r>
        <w:rPr>
          <w:sz w:val="24"/>
        </w:rPr>
        <w:t>;</w:t>
      </w:r>
    </w:p>
    <w:p w:rsidR="001555E7" w:rsidRDefault="00E223ED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 xml:space="preserve">способностью осознавать стрессовую ситуацию, воспринимать стрессовую ситуацию </w:t>
      </w:r>
      <w:proofErr w:type="spellStart"/>
      <w:r>
        <w:rPr>
          <w:sz w:val="24"/>
        </w:rPr>
        <w:t>каквызов</w:t>
      </w:r>
      <w:proofErr w:type="spellEnd"/>
      <w:r>
        <w:rPr>
          <w:sz w:val="24"/>
        </w:rPr>
        <w:t xml:space="preserve">, требующий контрмер, корректировать принимаемые решения и действия, </w:t>
      </w:r>
      <w:proofErr w:type="spellStart"/>
      <w:r>
        <w:rPr>
          <w:sz w:val="24"/>
        </w:rPr>
        <w:t>формулироватьиоцениватьриски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последствия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ормироватьопыт</w:t>
      </w:r>
      <w:proofErr w:type="spellEnd"/>
      <w:r>
        <w:rPr>
          <w:sz w:val="24"/>
        </w:rPr>
        <w:t>.</w:t>
      </w:r>
    </w:p>
    <w:p w:rsidR="001555E7" w:rsidRDefault="001555E7">
      <w:pPr>
        <w:pStyle w:val="a3"/>
        <w:spacing w:before="8"/>
        <w:ind w:left="0"/>
        <w:rPr>
          <w:sz w:val="21"/>
        </w:rPr>
      </w:pPr>
    </w:p>
    <w:p w:rsidR="001555E7" w:rsidRDefault="00E223ED">
      <w:pPr>
        <w:pStyle w:val="1"/>
        <w:spacing w:before="1"/>
      </w:pPr>
      <w:r>
        <w:t>МЕТАПРЕДМЕТНЫЕРЕЗУЛЬТАТЫ</w:t>
      </w:r>
    </w:p>
    <w:p w:rsidR="001555E7" w:rsidRDefault="00E223ED">
      <w:pPr>
        <w:spacing w:before="156" w:line="292" w:lineRule="auto"/>
        <w:ind w:left="106" w:right="706" w:firstLine="180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курса «Вероятность и статистика</w:t>
      </w:r>
      <w:proofErr w:type="gramStart"/>
      <w:r>
        <w:rPr>
          <w:sz w:val="24"/>
        </w:rPr>
        <w:t>»х</w:t>
      </w:r>
      <w:proofErr w:type="gramEnd"/>
      <w:r>
        <w:rPr>
          <w:sz w:val="24"/>
        </w:rPr>
        <w:t xml:space="preserve">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b/>
          <w:i/>
          <w:sz w:val="24"/>
        </w:rPr>
        <w:t>коммуникативными</w:t>
      </w:r>
      <w:r>
        <w:rPr>
          <w:i/>
          <w:sz w:val="24"/>
        </w:rPr>
        <w:t>действиямииуниверсальными</w:t>
      </w:r>
      <w:r>
        <w:rPr>
          <w:b/>
          <w:i/>
          <w:sz w:val="24"/>
        </w:rPr>
        <w:t>регулятивными</w:t>
      </w:r>
      <w:r>
        <w:rPr>
          <w:i/>
          <w:sz w:val="24"/>
        </w:rPr>
        <w:t>действиями.</w:t>
      </w:r>
    </w:p>
    <w:p w:rsidR="001555E7" w:rsidRDefault="00E223ED">
      <w:pPr>
        <w:pStyle w:val="a4"/>
        <w:numPr>
          <w:ilvl w:val="0"/>
          <w:numId w:val="3"/>
        </w:numPr>
        <w:tabs>
          <w:tab w:val="left" w:pos="547"/>
        </w:tabs>
        <w:spacing w:before="118" w:line="292" w:lineRule="auto"/>
        <w:ind w:right="427" w:firstLine="180"/>
        <w:rPr>
          <w:i/>
          <w:sz w:val="24"/>
        </w:rPr>
      </w:pPr>
      <w:proofErr w:type="spellStart"/>
      <w:r>
        <w:rPr>
          <w:i/>
          <w:sz w:val="24"/>
        </w:rPr>
        <w:t>Универсальные</w:t>
      </w:r>
      <w:r>
        <w:rPr>
          <w:b/>
          <w:i/>
          <w:sz w:val="24"/>
        </w:rPr>
        <w:t>познавательные</w:t>
      </w:r>
      <w:proofErr w:type="spellEnd"/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действия обеспечивают формирование базовых </w:t>
      </w:r>
      <w:proofErr w:type="spellStart"/>
      <w:r>
        <w:rPr>
          <w:i/>
          <w:sz w:val="24"/>
        </w:rPr>
        <w:t>когнитивныхпроцессов</w:t>
      </w:r>
      <w:proofErr w:type="spellEnd"/>
      <w:r>
        <w:rPr>
          <w:i/>
          <w:sz w:val="24"/>
        </w:rPr>
        <w:t xml:space="preserve"> обучающихся (освоение методов познания окружающего мира; применение </w:t>
      </w:r>
      <w:proofErr w:type="spellStart"/>
      <w:r>
        <w:rPr>
          <w:i/>
          <w:sz w:val="24"/>
        </w:rPr>
        <w:t>логических</w:t>
      </w:r>
      <w:proofErr w:type="gramStart"/>
      <w:r>
        <w:rPr>
          <w:i/>
          <w:sz w:val="24"/>
        </w:rPr>
        <w:t>,и</w:t>
      </w:r>
      <w:proofErr w:type="gramEnd"/>
      <w:r>
        <w:rPr>
          <w:i/>
          <w:sz w:val="24"/>
        </w:rPr>
        <w:t>сследовательскихопераций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уменийработатьс</w:t>
      </w:r>
      <w:proofErr w:type="spellEnd"/>
      <w:r>
        <w:rPr>
          <w:i/>
          <w:sz w:val="24"/>
        </w:rPr>
        <w:t xml:space="preserve"> информацией).</w:t>
      </w:r>
    </w:p>
    <w:p w:rsidR="001555E7" w:rsidRDefault="00E223ED">
      <w:pPr>
        <w:pStyle w:val="1"/>
        <w:spacing w:before="118"/>
        <w:ind w:left="286"/>
      </w:pPr>
      <w:proofErr w:type="spellStart"/>
      <w:r>
        <w:t>Базовыелогическиедействия</w:t>
      </w:r>
      <w:proofErr w:type="spellEnd"/>
      <w:r>
        <w:t>: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 xml:space="preserve">выявлять и характеризовать существенные признаки математических объектов, </w:t>
      </w:r>
      <w:proofErr w:type="spellStart"/>
      <w:r>
        <w:rPr>
          <w:sz w:val="24"/>
        </w:rPr>
        <w:t>понятий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тношений</w:t>
      </w:r>
      <w:proofErr w:type="spellEnd"/>
      <w:r>
        <w:rPr>
          <w:sz w:val="24"/>
        </w:rPr>
        <w:t xml:space="preserve"> между понятиями; формулировать определения понятий; </w:t>
      </w:r>
      <w:proofErr w:type="spellStart"/>
      <w:r>
        <w:rPr>
          <w:sz w:val="24"/>
        </w:rPr>
        <w:t>устанавливатьсущественный</w:t>
      </w:r>
      <w:proofErr w:type="spellEnd"/>
      <w:r>
        <w:rPr>
          <w:sz w:val="24"/>
        </w:rPr>
        <w:t xml:space="preserve"> признак классификации, основания для обобщения и сравнения, </w:t>
      </w:r>
      <w:proofErr w:type="spellStart"/>
      <w:r>
        <w:rPr>
          <w:sz w:val="24"/>
        </w:rPr>
        <w:t>критериипроводимогоанализа</w:t>
      </w:r>
      <w:proofErr w:type="spellEnd"/>
      <w:r>
        <w:rPr>
          <w:sz w:val="24"/>
        </w:rPr>
        <w:t>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 xml:space="preserve">воспринимать, формулировать и преобразовывать суждения: утвердительные </w:t>
      </w:r>
      <w:proofErr w:type="spellStart"/>
      <w:r>
        <w:rPr>
          <w:sz w:val="24"/>
        </w:rPr>
        <w:t>иотрицательные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диничные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частныеи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общие;условные</w:t>
      </w:r>
      <w:proofErr w:type="spellEnd"/>
      <w:r>
        <w:rPr>
          <w:sz w:val="24"/>
        </w:rPr>
        <w:t>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 xml:space="preserve">выявлять математические закономерности, взаимосвязи и противоречия в фактах, </w:t>
      </w:r>
      <w:proofErr w:type="spellStart"/>
      <w:r>
        <w:rPr>
          <w:sz w:val="24"/>
        </w:rPr>
        <w:t>данных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аблюдениях</w:t>
      </w:r>
      <w:proofErr w:type="spellEnd"/>
      <w:r>
        <w:rPr>
          <w:sz w:val="24"/>
        </w:rPr>
        <w:t xml:space="preserve"> и утверждениях; предлагать критерии для выявления закономерностей </w:t>
      </w:r>
      <w:proofErr w:type="spellStart"/>
      <w:r>
        <w:rPr>
          <w:sz w:val="24"/>
        </w:rPr>
        <w:t>ипротиворечий</w:t>
      </w:r>
      <w:proofErr w:type="spellEnd"/>
      <w:r>
        <w:rPr>
          <w:sz w:val="24"/>
        </w:rPr>
        <w:t>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 xml:space="preserve">делать выводы с использованием законов логики, дедуктивных и </w:t>
      </w:r>
      <w:proofErr w:type="spellStart"/>
      <w:r>
        <w:rPr>
          <w:sz w:val="24"/>
        </w:rPr>
        <w:t>индуктивныхумозаключений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мозаключений</w:t>
      </w:r>
      <w:proofErr w:type="spellEnd"/>
      <w:r>
        <w:rPr>
          <w:sz w:val="24"/>
        </w:rPr>
        <w:t xml:space="preserve"> по аналогии;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 xml:space="preserve">разбирать доказательства математических утверждений (прямые и от противного), </w:t>
      </w:r>
      <w:proofErr w:type="spellStart"/>
      <w:r>
        <w:rPr>
          <w:sz w:val="24"/>
        </w:rPr>
        <w:t>проводитьсамостоятельно</w:t>
      </w:r>
      <w:proofErr w:type="spellEnd"/>
      <w:r>
        <w:rPr>
          <w:sz w:val="24"/>
        </w:rPr>
        <w:t xml:space="preserve"> несложные доказательства математических фактов, выстраивать аргументацию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риводитьпримерыиконтрпримеры;обосновыватьсобственныерассуждения;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ыбиратьнаиболееподходящийсучётомсамостоятельновыделенныхкритериев).</w:t>
      </w:r>
    </w:p>
    <w:p w:rsidR="001555E7" w:rsidRDefault="00E223ED">
      <w:pPr>
        <w:pStyle w:val="1"/>
        <w:spacing w:before="107"/>
        <w:ind w:left="286"/>
      </w:pPr>
      <w:proofErr w:type="spellStart"/>
      <w:r>
        <w:t>Базовыеисследовательскиедействия</w:t>
      </w:r>
      <w:proofErr w:type="spellEnd"/>
      <w:r>
        <w:t>: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 xml:space="preserve">использовать вопросы как исследовательский инструмент познания; формулировать </w:t>
      </w:r>
      <w:proofErr w:type="spellStart"/>
      <w:r>
        <w:rPr>
          <w:sz w:val="24"/>
        </w:rPr>
        <w:t>вопросы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иксирующие</w:t>
      </w:r>
      <w:proofErr w:type="spellEnd"/>
      <w:r>
        <w:rPr>
          <w:sz w:val="24"/>
        </w:rPr>
        <w:t xml:space="preserve"> противоречие, проблему, самостоятельно устанавливать искомое и </w:t>
      </w:r>
      <w:proofErr w:type="spellStart"/>
      <w:r>
        <w:rPr>
          <w:sz w:val="24"/>
        </w:rPr>
        <w:t>данное,формироватьгипотезу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аргументироватьсвоюпозицию</w:t>
      </w:r>
      <w:proofErr w:type="spellEnd"/>
      <w:r>
        <w:rPr>
          <w:sz w:val="24"/>
        </w:rPr>
        <w:t>, мнение;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 xml:space="preserve">проводить по самостоятельно составленному плану несложный эксперимент, </w:t>
      </w:r>
      <w:proofErr w:type="spellStart"/>
      <w:r>
        <w:rPr>
          <w:sz w:val="24"/>
        </w:rPr>
        <w:t>небольшоеисследование</w:t>
      </w:r>
      <w:proofErr w:type="spellEnd"/>
      <w:r>
        <w:rPr>
          <w:sz w:val="24"/>
        </w:rPr>
        <w:t xml:space="preserve"> по установлению особенностей математического объекта, зависимостей </w:t>
      </w:r>
      <w:proofErr w:type="spellStart"/>
      <w:r>
        <w:rPr>
          <w:sz w:val="24"/>
        </w:rPr>
        <w:t>объектовмеждусобой</w:t>
      </w:r>
      <w:proofErr w:type="spellEnd"/>
      <w:r>
        <w:rPr>
          <w:sz w:val="24"/>
        </w:rPr>
        <w:t>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самостоятельноформулироватьобобщенияивыводыпорезультатампроведённого</w:t>
      </w:r>
    </w:p>
    <w:p w:rsidR="001555E7" w:rsidRDefault="001555E7">
      <w:pPr>
        <w:rPr>
          <w:sz w:val="24"/>
        </w:rPr>
        <w:sectPr w:rsidR="001555E7">
          <w:pgSz w:w="11900" w:h="16840"/>
          <w:pgMar w:top="500" w:right="560" w:bottom="280" w:left="560" w:header="720" w:footer="720" w:gutter="0"/>
          <w:cols w:space="720"/>
        </w:sectPr>
      </w:pPr>
    </w:p>
    <w:p w:rsidR="001555E7" w:rsidRDefault="00E223ED">
      <w:pPr>
        <w:pStyle w:val="a3"/>
        <w:spacing w:before="62" w:line="292" w:lineRule="auto"/>
        <w:ind w:left="526"/>
      </w:pPr>
      <w:r>
        <w:lastRenderedPageBreak/>
        <w:t>наблюдения</w:t>
      </w:r>
      <w:proofErr w:type="gramStart"/>
      <w:r>
        <w:t>,и</w:t>
      </w:r>
      <w:proofErr w:type="gramEnd"/>
      <w:r>
        <w:t>сследования,оцениватьдостоверностьполученныхрезультатов,выводовиобобщений;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 xml:space="preserve">прогнозировать возможное развитие процесса, а также выдвигать предположения о </w:t>
      </w:r>
      <w:proofErr w:type="spellStart"/>
      <w:r>
        <w:rPr>
          <w:sz w:val="24"/>
        </w:rPr>
        <w:t>егоразвитиивновых</w:t>
      </w:r>
      <w:proofErr w:type="spellEnd"/>
      <w:r>
        <w:rPr>
          <w:sz w:val="24"/>
        </w:rPr>
        <w:t xml:space="preserve"> условиях.</w:t>
      </w:r>
    </w:p>
    <w:p w:rsidR="001555E7" w:rsidRDefault="00E223ED">
      <w:pPr>
        <w:pStyle w:val="1"/>
        <w:spacing w:before="106"/>
        <w:ind w:left="286"/>
      </w:pPr>
      <w:proofErr w:type="spellStart"/>
      <w:r>
        <w:t>Работасинформацией</w:t>
      </w:r>
      <w:proofErr w:type="spellEnd"/>
      <w:r>
        <w:t>: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 xml:space="preserve">выявлять недостаточность и избыточность информации, данных, необходимых для </w:t>
      </w:r>
      <w:proofErr w:type="spellStart"/>
      <w:r>
        <w:rPr>
          <w:sz w:val="24"/>
        </w:rPr>
        <w:t>решениязадачи</w:t>
      </w:r>
      <w:proofErr w:type="spellEnd"/>
      <w:r>
        <w:rPr>
          <w:sz w:val="24"/>
        </w:rPr>
        <w:t>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 xml:space="preserve">выбирать, анализировать, систематизировать и интерпретировать информацию </w:t>
      </w:r>
      <w:proofErr w:type="spellStart"/>
      <w:r>
        <w:rPr>
          <w:sz w:val="24"/>
        </w:rPr>
        <w:t>различныхвидови</w:t>
      </w:r>
      <w:proofErr w:type="spellEnd"/>
      <w:r>
        <w:rPr>
          <w:sz w:val="24"/>
        </w:rPr>
        <w:t xml:space="preserve"> форм представления;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 xml:space="preserve">выбирать форму представления информации и иллюстрировать решаемые задачи </w:t>
      </w:r>
      <w:proofErr w:type="spellStart"/>
      <w:r>
        <w:rPr>
          <w:sz w:val="24"/>
        </w:rPr>
        <w:t>схемами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иаграммами,иной</w:t>
      </w:r>
      <w:proofErr w:type="spellEnd"/>
      <w:r>
        <w:rPr>
          <w:sz w:val="24"/>
        </w:rPr>
        <w:t xml:space="preserve"> графикой и их комбинациями;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 xml:space="preserve">оценивать надёжность информации по критериям, предложенным учителем </w:t>
      </w:r>
      <w:proofErr w:type="spellStart"/>
      <w:r>
        <w:rPr>
          <w:sz w:val="24"/>
        </w:rPr>
        <w:t>илисформулированнымсамостоятельно</w:t>
      </w:r>
      <w:proofErr w:type="spellEnd"/>
      <w:r>
        <w:rPr>
          <w:sz w:val="24"/>
        </w:rPr>
        <w:t>.</w:t>
      </w:r>
    </w:p>
    <w:p w:rsidR="001555E7" w:rsidRDefault="00E223ED">
      <w:pPr>
        <w:pStyle w:val="a4"/>
        <w:numPr>
          <w:ilvl w:val="0"/>
          <w:numId w:val="3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b/>
          <w:i/>
          <w:sz w:val="24"/>
        </w:rPr>
        <w:t>коммуникативные</w:t>
      </w:r>
      <w:r>
        <w:rPr>
          <w:i/>
          <w:sz w:val="24"/>
        </w:rPr>
        <w:t>действияобеспечиваютсформированностьсоциальныхнавыковобучающихся.</w:t>
      </w:r>
    </w:p>
    <w:p w:rsidR="001555E7" w:rsidRDefault="00E223ED">
      <w:pPr>
        <w:pStyle w:val="1"/>
        <w:spacing w:line="275" w:lineRule="exact"/>
        <w:ind w:left="286"/>
      </w:pPr>
      <w:r>
        <w:t>Общение: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 xml:space="preserve">воспринимать и формулировать суждения в соответствии с условиями и целями </w:t>
      </w:r>
      <w:proofErr w:type="spellStart"/>
      <w:r>
        <w:rPr>
          <w:sz w:val="24"/>
        </w:rPr>
        <w:t>общения</w:t>
      </w:r>
      <w:proofErr w:type="gramStart"/>
      <w:r>
        <w:rPr>
          <w:sz w:val="24"/>
        </w:rPr>
        <w:t>;я</w:t>
      </w:r>
      <w:proofErr w:type="gramEnd"/>
      <w:r>
        <w:rPr>
          <w:sz w:val="24"/>
        </w:rPr>
        <w:t>сно</w:t>
      </w:r>
      <w:proofErr w:type="spellEnd"/>
      <w:r>
        <w:rPr>
          <w:sz w:val="24"/>
        </w:rPr>
        <w:t>, точно, грамотно выражать свою точку зрения в устных и письменных текстах, даватьпоясненияпоходурешениязадачи,комментироватьполученныйрезультат;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 xml:space="preserve">в ходе обсуждения задавать вопросы по существу обсуждаемой темы, проблемы, </w:t>
      </w:r>
      <w:proofErr w:type="spellStart"/>
      <w:r>
        <w:rPr>
          <w:sz w:val="24"/>
        </w:rPr>
        <w:t>решаемойзадачи</w:t>
      </w:r>
      <w:proofErr w:type="spellEnd"/>
      <w:r>
        <w:rPr>
          <w:sz w:val="24"/>
        </w:rPr>
        <w:t xml:space="preserve">, высказывать идеи, нацеленные на поиск решения; сопоставлять свои суждения </w:t>
      </w:r>
      <w:proofErr w:type="spellStart"/>
      <w:r>
        <w:rPr>
          <w:sz w:val="24"/>
        </w:rPr>
        <w:t>ссуждениями</w:t>
      </w:r>
      <w:proofErr w:type="spellEnd"/>
      <w:r>
        <w:rPr>
          <w:sz w:val="24"/>
        </w:rPr>
        <w:t xml:space="preserve"> других участников диалога, обнаруживать различие и сходство позиций; </w:t>
      </w:r>
      <w:proofErr w:type="spellStart"/>
      <w:r>
        <w:rPr>
          <w:sz w:val="24"/>
        </w:rPr>
        <w:t>вкорректнойформе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формулироватьразногласия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своивозражения</w:t>
      </w:r>
      <w:proofErr w:type="spellEnd"/>
      <w:r>
        <w:rPr>
          <w:sz w:val="24"/>
        </w:rPr>
        <w:t>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 xml:space="preserve">представлять результаты решения задачи, эксперимента, исследования, </w:t>
      </w:r>
      <w:proofErr w:type="spellStart"/>
      <w:r>
        <w:rPr>
          <w:sz w:val="24"/>
        </w:rPr>
        <w:t>проекта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амостоятельно</w:t>
      </w:r>
      <w:proofErr w:type="spellEnd"/>
      <w:r>
        <w:rPr>
          <w:sz w:val="24"/>
        </w:rPr>
        <w:t xml:space="preserve"> выбирать формат выступления с учётом задач презентации и </w:t>
      </w:r>
      <w:proofErr w:type="spellStart"/>
      <w:r>
        <w:rPr>
          <w:sz w:val="24"/>
        </w:rPr>
        <w:t>особенностейаудитории</w:t>
      </w:r>
      <w:proofErr w:type="spellEnd"/>
      <w:r>
        <w:rPr>
          <w:sz w:val="24"/>
        </w:rPr>
        <w:t>.</w:t>
      </w:r>
    </w:p>
    <w:p w:rsidR="001555E7" w:rsidRDefault="00E223ED">
      <w:pPr>
        <w:pStyle w:val="1"/>
        <w:spacing w:before="106"/>
        <w:ind w:left="286"/>
      </w:pPr>
      <w:r>
        <w:t>Сотрудничество: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 xml:space="preserve">понимать и использовать преимущества командной и индивидуальной работы при </w:t>
      </w:r>
      <w:proofErr w:type="spellStart"/>
      <w:r>
        <w:rPr>
          <w:sz w:val="24"/>
        </w:rPr>
        <w:t>решенииучебныхматематических</w:t>
      </w:r>
      <w:proofErr w:type="spellEnd"/>
      <w:r>
        <w:rPr>
          <w:sz w:val="24"/>
        </w:rPr>
        <w:t xml:space="preserve"> задач;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 xml:space="preserve">принимать цель совместной деятельности, планировать организацию совместной </w:t>
      </w:r>
      <w:proofErr w:type="spellStart"/>
      <w:r>
        <w:rPr>
          <w:sz w:val="24"/>
        </w:rPr>
        <w:t>работы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аспределять</w:t>
      </w:r>
      <w:proofErr w:type="spellEnd"/>
      <w:r>
        <w:rPr>
          <w:sz w:val="24"/>
        </w:rPr>
        <w:t xml:space="preserve"> виды работ, договариваться, обсуждать процесс и результат работы; </w:t>
      </w:r>
      <w:proofErr w:type="spellStart"/>
      <w:r>
        <w:rPr>
          <w:sz w:val="24"/>
        </w:rPr>
        <w:t>обобщатьмнениянескольких</w:t>
      </w:r>
      <w:proofErr w:type="spellEnd"/>
      <w:r>
        <w:rPr>
          <w:sz w:val="24"/>
        </w:rPr>
        <w:t xml:space="preserve"> людей;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 xml:space="preserve">участвовать в групповых формах работы (обсуждения, обмен мнениями, мозговые штурмы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>.);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выполнятьсвоючастьработыикоординироватьсвоидействиясдругимичленамикоманды;</w:t>
      </w:r>
    </w:p>
    <w:p w:rsidR="001555E7" w:rsidRDefault="00E223ED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 xml:space="preserve">оценивать качество своего вклада в общий продукт по критериям, </w:t>
      </w:r>
      <w:proofErr w:type="spellStart"/>
      <w:r>
        <w:rPr>
          <w:sz w:val="24"/>
        </w:rPr>
        <w:t>сформулированнымучастникамивзаимодействия</w:t>
      </w:r>
      <w:proofErr w:type="spellEnd"/>
      <w:r>
        <w:rPr>
          <w:sz w:val="24"/>
        </w:rPr>
        <w:t>.</w:t>
      </w:r>
    </w:p>
    <w:p w:rsidR="001555E7" w:rsidRDefault="00E223ED">
      <w:pPr>
        <w:pStyle w:val="a4"/>
        <w:numPr>
          <w:ilvl w:val="0"/>
          <w:numId w:val="3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b/>
          <w:i/>
          <w:sz w:val="24"/>
        </w:rPr>
        <w:t>регулятивные</w:t>
      </w:r>
      <w:r>
        <w:rPr>
          <w:i/>
          <w:sz w:val="24"/>
        </w:rPr>
        <w:t>действияобеспечиваютформированиесмысловыхустановокижизненныхнавыковличности.</w:t>
      </w:r>
    </w:p>
    <w:p w:rsidR="001555E7" w:rsidRDefault="00E223ED">
      <w:pPr>
        <w:pStyle w:val="1"/>
        <w:spacing w:before="119"/>
        <w:ind w:left="286"/>
      </w:pPr>
      <w:r>
        <w:t>Самоорганизация:</w:t>
      </w:r>
    </w:p>
    <w:p w:rsidR="001555E7" w:rsidRDefault="001555E7">
      <w:pPr>
        <w:sectPr w:rsidR="001555E7">
          <w:pgSz w:w="11900" w:h="16840"/>
          <w:pgMar w:top="500" w:right="560" w:bottom="280" w:left="560" w:header="720" w:footer="720" w:gutter="0"/>
          <w:cols w:space="720"/>
        </w:sectPr>
      </w:pPr>
    </w:p>
    <w:p w:rsidR="001555E7" w:rsidRDefault="00E223ED">
      <w:pPr>
        <w:pStyle w:val="a3"/>
        <w:spacing w:before="66" w:line="292" w:lineRule="auto"/>
        <w:ind w:right="260" w:firstLine="180"/>
      </w:pPr>
      <w:r>
        <w:lastRenderedPageBreak/>
        <w:t>самостоятельносоставлятьплан</w:t>
      </w:r>
      <w:proofErr w:type="gramStart"/>
      <w:r>
        <w:t>,а</w:t>
      </w:r>
      <w:proofErr w:type="gramEnd"/>
      <w:r>
        <w:t xml:space="preserve">лгоритмрешениязадачи(илиегочасть),выбиратьспособрешения с учётом имеющихся ресурсов и собственных возможностей, аргументировать </w:t>
      </w:r>
      <w:proofErr w:type="spellStart"/>
      <w:r>
        <w:t>икорректироватьварианты</w:t>
      </w:r>
      <w:proofErr w:type="spellEnd"/>
      <w:r>
        <w:t xml:space="preserve"> </w:t>
      </w:r>
      <w:proofErr w:type="spellStart"/>
      <w:r>
        <w:t>решенийс</w:t>
      </w:r>
      <w:proofErr w:type="spellEnd"/>
      <w:r>
        <w:t xml:space="preserve"> учётом </w:t>
      </w:r>
      <w:proofErr w:type="spellStart"/>
      <w:r>
        <w:t>новойинформации</w:t>
      </w:r>
      <w:proofErr w:type="spellEnd"/>
      <w:r>
        <w:t>.</w:t>
      </w:r>
    </w:p>
    <w:p w:rsidR="001555E7" w:rsidRDefault="00E223ED">
      <w:pPr>
        <w:pStyle w:val="1"/>
        <w:spacing w:before="118"/>
        <w:ind w:left="286"/>
      </w:pPr>
      <w:r>
        <w:t>Самоконтроль:</w:t>
      </w:r>
    </w:p>
    <w:p w:rsidR="001555E7" w:rsidRDefault="00E223ED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 xml:space="preserve">владеть способами самопроверки, самоконтроля процесса и результата </w:t>
      </w:r>
      <w:proofErr w:type="spellStart"/>
      <w:r>
        <w:rPr>
          <w:sz w:val="24"/>
        </w:rPr>
        <w:t>решенияматематическойзадачи</w:t>
      </w:r>
      <w:proofErr w:type="spellEnd"/>
      <w:r>
        <w:rPr>
          <w:sz w:val="24"/>
        </w:rPr>
        <w:t>;</w:t>
      </w:r>
    </w:p>
    <w:p w:rsidR="001555E7" w:rsidRDefault="00E223ED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вдеятельностьнаосновеновыхобстоятельств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айденныхошибок,выявленныхтрудностей;</w:t>
      </w:r>
    </w:p>
    <w:p w:rsidR="001555E7" w:rsidRDefault="00E223ED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 xml:space="preserve">оценивать соответствие результата деятельности поставленной цели и условиям, </w:t>
      </w:r>
      <w:proofErr w:type="spellStart"/>
      <w:r>
        <w:rPr>
          <w:sz w:val="24"/>
        </w:rPr>
        <w:t>объяснятьпричины</w:t>
      </w:r>
      <w:proofErr w:type="spellEnd"/>
      <w:r>
        <w:rPr>
          <w:sz w:val="24"/>
        </w:rPr>
        <w:t xml:space="preserve">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 оценку </w:t>
      </w:r>
      <w:proofErr w:type="spellStart"/>
      <w:r>
        <w:rPr>
          <w:sz w:val="24"/>
        </w:rPr>
        <w:t>приобретённомуопыту</w:t>
      </w:r>
      <w:proofErr w:type="spellEnd"/>
      <w:r>
        <w:rPr>
          <w:sz w:val="24"/>
        </w:rPr>
        <w:t>.</w:t>
      </w:r>
    </w:p>
    <w:p w:rsidR="001555E7" w:rsidRDefault="001555E7">
      <w:pPr>
        <w:pStyle w:val="a3"/>
        <w:spacing w:before="8"/>
        <w:ind w:left="0"/>
        <w:rPr>
          <w:sz w:val="21"/>
        </w:rPr>
      </w:pPr>
    </w:p>
    <w:p w:rsidR="001555E7" w:rsidRDefault="00E223ED">
      <w:pPr>
        <w:pStyle w:val="1"/>
        <w:spacing w:before="1"/>
      </w:pPr>
      <w:r>
        <w:t>ПРЕДМЕТНЫЕРЕЗУЛЬТАТЫ</w:t>
      </w:r>
    </w:p>
    <w:p w:rsidR="001555E7" w:rsidRDefault="00E223ED">
      <w:pPr>
        <w:pStyle w:val="a3"/>
        <w:spacing w:before="156" w:line="292" w:lineRule="auto"/>
        <w:ind w:right="526" w:firstLine="180"/>
      </w:pPr>
      <w:r>
        <w:t xml:space="preserve">Предметные результаты освоения курса «Вероятность и статистика» в 9 классе </w:t>
      </w:r>
      <w:proofErr w:type="spellStart"/>
      <w:r>
        <w:t>характеризуютсяследующимиумениями</w:t>
      </w:r>
      <w:proofErr w:type="spellEnd"/>
      <w:r>
        <w:t>.</w:t>
      </w:r>
    </w:p>
    <w:p w:rsidR="001555E7" w:rsidRDefault="00E223ED">
      <w:pPr>
        <w:pStyle w:val="a4"/>
        <w:numPr>
          <w:ilvl w:val="0"/>
          <w:numId w:val="2"/>
        </w:numPr>
        <w:tabs>
          <w:tab w:val="left" w:pos="947"/>
        </w:tabs>
        <w:spacing w:before="107" w:line="292" w:lineRule="auto"/>
        <w:ind w:right="296" w:firstLine="0"/>
        <w:rPr>
          <w:sz w:val="24"/>
        </w:rPr>
      </w:pPr>
      <w:r>
        <w:rPr>
          <w:sz w:val="24"/>
        </w:rPr>
        <w:t>Извлекатьипреобразовыватьинформацию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редставленнуювразличныхисточникахввидетаблиц,диаграмм,графиков;представлятьданныеввидетаблиц,диаграмм,графиков.</w:t>
      </w:r>
    </w:p>
    <w:p w:rsidR="001555E7" w:rsidRDefault="00E223ED">
      <w:pPr>
        <w:pStyle w:val="a4"/>
        <w:numPr>
          <w:ilvl w:val="0"/>
          <w:numId w:val="2"/>
        </w:numPr>
        <w:tabs>
          <w:tab w:val="left" w:pos="887"/>
        </w:tabs>
        <w:spacing w:before="166" w:line="292" w:lineRule="auto"/>
        <w:ind w:right="1607" w:firstLine="0"/>
        <w:rPr>
          <w:sz w:val="24"/>
        </w:rPr>
      </w:pPr>
      <w:r>
        <w:rPr>
          <w:sz w:val="24"/>
        </w:rPr>
        <w:t xml:space="preserve">Решать задачи организованным перебором вариантов, а также с </w:t>
      </w:r>
      <w:proofErr w:type="spellStart"/>
      <w:r>
        <w:rPr>
          <w:sz w:val="24"/>
        </w:rPr>
        <w:t>использованиемкомбинаторныхправили</w:t>
      </w:r>
      <w:proofErr w:type="spellEnd"/>
      <w:r>
        <w:rPr>
          <w:sz w:val="24"/>
        </w:rPr>
        <w:t xml:space="preserve"> методов.</w:t>
      </w:r>
    </w:p>
    <w:p w:rsidR="001555E7" w:rsidRDefault="00E223ED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717" w:firstLine="0"/>
        <w:rPr>
          <w:sz w:val="24"/>
        </w:rPr>
      </w:pPr>
      <w:r>
        <w:rPr>
          <w:sz w:val="24"/>
        </w:rPr>
        <w:t>Использоватьописательныехарактеристикидлямассивовчисловыхданных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томчислесредниезначенияи меры рассеивания.</w:t>
      </w:r>
    </w:p>
    <w:p w:rsidR="001555E7" w:rsidRDefault="00E223ED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1209" w:firstLine="0"/>
        <w:rPr>
          <w:sz w:val="24"/>
        </w:rPr>
      </w:pPr>
      <w:r>
        <w:rPr>
          <w:sz w:val="24"/>
        </w:rPr>
        <w:t>Находитьчастотызначенийичастотысобытия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томчислепользуясьрезультатамипроведённыхизмерений и наблюдений.</w:t>
      </w:r>
    </w:p>
    <w:p w:rsidR="001555E7" w:rsidRDefault="00E223ED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386" w:firstLine="0"/>
        <w:rPr>
          <w:sz w:val="24"/>
        </w:rPr>
      </w:pPr>
      <w:r>
        <w:rPr>
          <w:sz w:val="24"/>
        </w:rPr>
        <w:t xml:space="preserve">Находить вероятности случайных событий в изученных опытах, в том числе в опытах </w:t>
      </w:r>
      <w:proofErr w:type="spellStart"/>
      <w:r>
        <w:rPr>
          <w:sz w:val="24"/>
        </w:rPr>
        <w:t>сравновозможными</w:t>
      </w:r>
      <w:proofErr w:type="spellEnd"/>
      <w:r>
        <w:rPr>
          <w:sz w:val="24"/>
        </w:rPr>
        <w:t xml:space="preserve"> элементарными событиями, в сериях испытаний до первого успеха, в </w:t>
      </w:r>
      <w:proofErr w:type="spellStart"/>
      <w:r>
        <w:rPr>
          <w:sz w:val="24"/>
        </w:rPr>
        <w:t>серияхиспытанийБернулли</w:t>
      </w:r>
      <w:proofErr w:type="spellEnd"/>
      <w:r>
        <w:rPr>
          <w:sz w:val="24"/>
        </w:rPr>
        <w:t>.</w:t>
      </w:r>
    </w:p>
    <w:p w:rsidR="001555E7" w:rsidRDefault="00E223ED">
      <w:pPr>
        <w:pStyle w:val="a4"/>
        <w:numPr>
          <w:ilvl w:val="0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proofErr w:type="spellStart"/>
      <w:r>
        <w:rPr>
          <w:sz w:val="24"/>
        </w:rPr>
        <w:t>Иметьпредставлениеослучайнойвеличинеиораспределениивероятностей</w:t>
      </w:r>
      <w:proofErr w:type="spellEnd"/>
      <w:r>
        <w:rPr>
          <w:sz w:val="24"/>
        </w:rPr>
        <w:t>.</w:t>
      </w:r>
    </w:p>
    <w:p w:rsidR="001555E7" w:rsidRDefault="00E223ED">
      <w:pPr>
        <w:pStyle w:val="a4"/>
        <w:numPr>
          <w:ilvl w:val="0"/>
          <w:numId w:val="2"/>
        </w:numPr>
        <w:tabs>
          <w:tab w:val="left" w:pos="887"/>
        </w:tabs>
        <w:spacing w:before="228" w:line="292" w:lineRule="auto"/>
        <w:ind w:right="300" w:firstLine="0"/>
        <w:rPr>
          <w:sz w:val="24"/>
        </w:rPr>
      </w:pPr>
      <w:r>
        <w:rPr>
          <w:sz w:val="24"/>
        </w:rPr>
        <w:t xml:space="preserve">Иметьпредставлениеозаконебольшихчиселкакопроявлениизакономерностивслучайнойизменчивостии </w:t>
      </w:r>
      <w:proofErr w:type="spellStart"/>
      <w:r>
        <w:rPr>
          <w:sz w:val="24"/>
        </w:rPr>
        <w:t>ороли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законабольших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чиселвприроде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иобществе</w:t>
      </w:r>
      <w:proofErr w:type="spellEnd"/>
      <w:r>
        <w:rPr>
          <w:sz w:val="24"/>
        </w:rPr>
        <w:t>.</w:t>
      </w:r>
    </w:p>
    <w:p w:rsidR="001555E7" w:rsidRDefault="001555E7">
      <w:pPr>
        <w:spacing w:line="292" w:lineRule="auto"/>
        <w:rPr>
          <w:sz w:val="24"/>
        </w:rPr>
        <w:sectPr w:rsidR="001555E7">
          <w:pgSz w:w="11900" w:h="16840"/>
          <w:pgMar w:top="520" w:right="560" w:bottom="280" w:left="560" w:header="720" w:footer="720" w:gutter="0"/>
          <w:cols w:space="720"/>
        </w:sectPr>
      </w:pPr>
    </w:p>
    <w:p w:rsidR="001555E7" w:rsidRDefault="00A95FE8">
      <w:pPr>
        <w:spacing w:before="80"/>
        <w:ind w:left="106"/>
        <w:rPr>
          <w:b/>
          <w:sz w:val="19"/>
        </w:rPr>
      </w:pPr>
      <w:r w:rsidRPr="00A95FE8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223ED">
        <w:rPr>
          <w:b/>
          <w:sz w:val="19"/>
        </w:rPr>
        <w:t>ТЕМАТИЧЕСКОЕПЛАНИРОВАНИЕ</w:t>
      </w:r>
    </w:p>
    <w:p w:rsidR="001555E7" w:rsidRDefault="001555E7">
      <w:pPr>
        <w:pStyle w:val="a3"/>
        <w:ind w:left="0"/>
        <w:rPr>
          <w:b/>
          <w:sz w:val="20"/>
        </w:rPr>
      </w:pPr>
    </w:p>
    <w:p w:rsidR="001555E7" w:rsidRDefault="001555E7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2329"/>
        <w:gridCol w:w="528"/>
        <w:gridCol w:w="1104"/>
        <w:gridCol w:w="1140"/>
        <w:gridCol w:w="804"/>
        <w:gridCol w:w="4610"/>
        <w:gridCol w:w="1080"/>
        <w:gridCol w:w="3469"/>
      </w:tblGrid>
      <w:tr w:rsidR="001555E7">
        <w:trPr>
          <w:trHeight w:val="333"/>
        </w:trPr>
        <w:tc>
          <w:tcPr>
            <w:tcW w:w="432" w:type="dxa"/>
            <w:vMerge w:val="restart"/>
          </w:tcPr>
          <w:p w:rsidR="001555E7" w:rsidRDefault="00E223ED">
            <w:pPr>
              <w:pStyle w:val="TableParagraph"/>
              <w:spacing w:before="74"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329" w:type="dxa"/>
            <w:vMerge w:val="restart"/>
          </w:tcPr>
          <w:p w:rsidR="001555E7" w:rsidRDefault="00E223ED">
            <w:pPr>
              <w:pStyle w:val="TableParagraph"/>
              <w:spacing w:before="74" w:line="266" w:lineRule="auto"/>
              <w:ind w:right="102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1555E7" w:rsidRDefault="00E223E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1555E7" w:rsidRDefault="00E223ED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4610" w:type="dxa"/>
            <w:vMerge w:val="restart"/>
          </w:tcPr>
          <w:p w:rsidR="001555E7" w:rsidRDefault="00E223E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  <w:proofErr w:type="spellEnd"/>
          </w:p>
        </w:tc>
        <w:tc>
          <w:tcPr>
            <w:tcW w:w="1080" w:type="dxa"/>
            <w:vMerge w:val="restart"/>
          </w:tcPr>
          <w:p w:rsidR="001555E7" w:rsidRDefault="00E223ED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gramStart"/>
            <w:r>
              <w:rPr>
                <w:b/>
                <w:w w:val="105"/>
                <w:sz w:val="15"/>
              </w:rPr>
              <w:t>,ф</w:t>
            </w:r>
            <w:proofErr w:type="gramEnd"/>
            <w:r>
              <w:rPr>
                <w:b/>
                <w:w w:val="105"/>
                <w:sz w:val="15"/>
              </w:rPr>
              <w:t>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3469" w:type="dxa"/>
            <w:vMerge w:val="restart"/>
          </w:tcPr>
          <w:p w:rsidR="001555E7" w:rsidRDefault="00E223ED">
            <w:pPr>
              <w:pStyle w:val="TableParagraph"/>
              <w:spacing w:before="74" w:line="266" w:lineRule="auto"/>
              <w:ind w:left="80" w:right="2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Электронные (цифровые)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1555E7">
        <w:trPr>
          <w:trHeight w:val="525"/>
        </w:trPr>
        <w:tc>
          <w:tcPr>
            <w:tcW w:w="432" w:type="dxa"/>
            <w:vMerge/>
            <w:tcBorders>
              <w:top w:val="nil"/>
            </w:tcBorders>
          </w:tcPr>
          <w:p w:rsidR="001555E7" w:rsidRDefault="001555E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1555E7" w:rsidRDefault="001555E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1555E7" w:rsidRDefault="001555E7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vMerge/>
            <w:tcBorders>
              <w:top w:val="nil"/>
            </w:tcBorders>
          </w:tcPr>
          <w:p w:rsidR="001555E7" w:rsidRDefault="001555E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555E7" w:rsidRDefault="001555E7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 w:rsidR="001555E7" w:rsidRDefault="001555E7">
            <w:pPr>
              <w:rPr>
                <w:sz w:val="2"/>
                <w:szCs w:val="2"/>
              </w:rPr>
            </w:pPr>
          </w:p>
        </w:tc>
      </w:tr>
      <w:tr w:rsidR="001555E7">
        <w:trPr>
          <w:trHeight w:val="333"/>
        </w:trPr>
        <w:tc>
          <w:tcPr>
            <w:tcW w:w="15496" w:type="dxa"/>
            <w:gridSpan w:val="9"/>
          </w:tcPr>
          <w:p w:rsidR="001555E7" w:rsidRDefault="00E223E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1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Повторениекурса</w:t>
            </w:r>
            <w:r>
              <w:rPr>
                <w:b/>
                <w:color w:val="221E1F"/>
                <w:w w:val="105"/>
                <w:sz w:val="15"/>
              </w:rPr>
              <w:t>8класса</w:t>
            </w:r>
          </w:p>
        </w:tc>
      </w:tr>
      <w:tr w:rsidR="001555E7">
        <w:trPr>
          <w:trHeight w:val="525"/>
        </w:trPr>
        <w:tc>
          <w:tcPr>
            <w:tcW w:w="432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w w:val="105"/>
                <w:sz w:val="15"/>
              </w:rPr>
              <w:t>данных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Решатьзадачинапредставлениеиописаниеданных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https://resh.edu.ru/subject/lesson/1556/main/</w:t>
            </w:r>
          </w:p>
        </w:tc>
      </w:tr>
      <w:tr w:rsidR="001555E7">
        <w:trPr>
          <w:trHeight w:val="525"/>
        </w:trPr>
        <w:tc>
          <w:tcPr>
            <w:tcW w:w="432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Описательнаястатистика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before="74" w:line="266" w:lineRule="auto"/>
              <w:ind w:left="79" w:right="7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Повторятьизученное</w:t>
            </w:r>
            <w:r>
              <w:rPr>
                <w:w w:val="105"/>
                <w:sz w:val="15"/>
              </w:rPr>
              <w:t>ивыстраиватьсистемузнаний</w:t>
            </w:r>
            <w:proofErr w:type="gramStart"/>
            <w:r>
              <w:rPr>
                <w:w w:val="105"/>
                <w:sz w:val="15"/>
              </w:rPr>
              <w:t>;Р</w:t>
            </w:r>
            <w:proofErr w:type="gramEnd"/>
            <w:r>
              <w:rPr>
                <w:w w:val="105"/>
                <w:sz w:val="15"/>
              </w:rPr>
              <w:t>ешатьзадачинапредставлениеиописаниеданных;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https://resh.edu.ru/subject/lesson/1988/main/</w:t>
            </w:r>
          </w:p>
        </w:tc>
      </w:tr>
      <w:tr w:rsidR="001555E7">
        <w:trPr>
          <w:trHeight w:val="909"/>
        </w:trPr>
        <w:tc>
          <w:tcPr>
            <w:tcW w:w="432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Операциинадсобытиями</w:t>
            </w:r>
            <w:proofErr w:type="spellEnd"/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before="7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Решать задачи на нахождение вероятностей объединения </w:t>
            </w:r>
            <w:proofErr w:type="spellStart"/>
            <w:r>
              <w:rPr>
                <w:w w:val="105"/>
                <w:sz w:val="15"/>
              </w:rPr>
              <w:t>ипересечения</w:t>
            </w:r>
            <w:proofErr w:type="spellEnd"/>
            <w:r>
              <w:rPr>
                <w:w w:val="105"/>
                <w:sz w:val="15"/>
              </w:rPr>
              <w:t xml:space="preserve"> событий, в том числе независимых, </w:t>
            </w:r>
            <w:proofErr w:type="spellStart"/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>использованиемграфическихпредставлений</w:t>
            </w:r>
            <w:r>
              <w:rPr>
                <w:w w:val="105"/>
                <w:sz w:val="15"/>
              </w:rPr>
              <w:t>идереваслучайногоопыта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https://resh.edu.ru/subject/lesson/2117/start/</w:t>
            </w:r>
          </w:p>
        </w:tc>
      </w:tr>
      <w:tr w:rsidR="001555E7">
        <w:trPr>
          <w:trHeight w:val="909"/>
        </w:trPr>
        <w:tc>
          <w:tcPr>
            <w:tcW w:w="432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Независимость</w:t>
            </w:r>
            <w:r>
              <w:rPr>
                <w:w w:val="105"/>
                <w:sz w:val="15"/>
              </w:rPr>
              <w:t>событий</w:t>
            </w:r>
            <w:proofErr w:type="spellEnd"/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Решатьзадачинаперечисление</w:t>
            </w:r>
            <w:r>
              <w:rPr>
                <w:w w:val="105"/>
                <w:sz w:val="15"/>
              </w:rPr>
              <w:t>комбинаци</w:t>
            </w:r>
            <w:proofErr w:type="gramStart"/>
            <w:r>
              <w:rPr>
                <w:w w:val="105"/>
                <w:sz w:val="15"/>
              </w:rPr>
              <w:t>й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w w:val="105"/>
                <w:sz w:val="15"/>
              </w:rPr>
              <w:t>числаперестановок,числа</w:t>
            </w:r>
            <w:proofErr w:type="spellEnd"/>
            <w:r>
              <w:rPr>
                <w:w w:val="105"/>
                <w:sz w:val="15"/>
              </w:rPr>
              <w:t xml:space="preserve"> сочетаний), на нахождение вероятностей событий </w:t>
            </w:r>
            <w:proofErr w:type="spellStart"/>
            <w:r>
              <w:rPr>
                <w:w w:val="105"/>
                <w:sz w:val="15"/>
              </w:rPr>
              <w:t>сприменением</w:t>
            </w:r>
            <w:proofErr w:type="spellEnd"/>
            <w:r>
              <w:rPr>
                <w:w w:val="105"/>
                <w:sz w:val="15"/>
              </w:rPr>
              <w:t xml:space="preserve"> комбинаторики, в том числе с </w:t>
            </w:r>
            <w:proofErr w:type="spellStart"/>
            <w:r>
              <w:rPr>
                <w:w w:val="105"/>
                <w:sz w:val="15"/>
              </w:rPr>
              <w:t>использованиемтреугольникаПаскаля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https://resh.edu.ru/subject/lesson/4064/main/38073/</w:t>
            </w:r>
            <w:r>
              <w:rPr>
                <w:w w:val="105"/>
                <w:sz w:val="15"/>
              </w:rPr>
              <w:t>https://resh.edu.ru/subject/lesson/4079/start/38319</w:t>
            </w:r>
          </w:p>
        </w:tc>
      </w:tr>
      <w:tr w:rsidR="001555E7">
        <w:trPr>
          <w:trHeight w:val="333"/>
        </w:trPr>
        <w:tc>
          <w:tcPr>
            <w:tcW w:w="2761" w:type="dxa"/>
            <w:gridSpan w:val="2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69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55E7">
        <w:trPr>
          <w:trHeight w:val="333"/>
        </w:trPr>
        <w:tc>
          <w:tcPr>
            <w:tcW w:w="15496" w:type="dxa"/>
            <w:gridSpan w:val="9"/>
          </w:tcPr>
          <w:p w:rsidR="001555E7" w:rsidRDefault="00E223E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2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Элементыкомбинаторики</w:t>
            </w:r>
          </w:p>
        </w:tc>
      </w:tr>
      <w:tr w:rsidR="001555E7">
        <w:trPr>
          <w:trHeight w:val="1233"/>
        </w:trPr>
        <w:tc>
          <w:tcPr>
            <w:tcW w:w="432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before="74" w:line="266" w:lineRule="auto"/>
              <w:ind w:right="589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Комбинаторное </w:t>
            </w:r>
            <w:proofErr w:type="spellStart"/>
            <w:r>
              <w:rPr>
                <w:color w:val="221E1F"/>
                <w:spacing w:val="-1"/>
                <w:w w:val="105"/>
                <w:sz w:val="15"/>
              </w:rPr>
              <w:t>правило</w:t>
            </w:r>
            <w:r>
              <w:rPr>
                <w:color w:val="221E1F"/>
                <w:w w:val="105"/>
                <w:sz w:val="15"/>
              </w:rPr>
              <w:t>умножения</w:t>
            </w:r>
            <w:proofErr w:type="spellEnd"/>
            <w:r>
              <w:rPr>
                <w:color w:val="221E1F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комбинаторное правило умножения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у</w:t>
            </w:r>
            <w:proofErr w:type="gramEnd"/>
            <w:r>
              <w:rPr>
                <w:spacing w:val="-1"/>
                <w:w w:val="105"/>
                <w:sz w:val="15"/>
              </w:rPr>
              <w:t>порядоченнаяпара,тройкаобъектов,</w:t>
            </w:r>
            <w:r>
              <w:rPr>
                <w:w w:val="105"/>
                <w:sz w:val="15"/>
              </w:rPr>
              <w:t>перестановка,факториалчисла,сочетание,числосочетаний,треугольникПаскаля;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555E7" w:rsidRDefault="00E223ED">
            <w:pPr>
              <w:pStyle w:val="TableParagraph"/>
              <w:spacing w:before="20"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https://resh.edu.ru/subject/lesson/2570/start/</w:t>
            </w:r>
          </w:p>
        </w:tc>
      </w:tr>
      <w:tr w:rsidR="001555E7">
        <w:trPr>
          <w:trHeight w:val="717"/>
        </w:trPr>
        <w:tc>
          <w:tcPr>
            <w:tcW w:w="432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Перестановки.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перечисление упорядоченных пар, троек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еречислениеперестановокисочетаний</w:t>
            </w:r>
            <w:r>
              <w:rPr>
                <w:w w:val="105"/>
                <w:sz w:val="15"/>
              </w:rPr>
              <w:t>элементовразличныхмножеств;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https://resh.edu.ru/subject/lesson/2120/main/https://resh.edu.ru/subject/lesson/2119/start/</w:t>
            </w:r>
            <w:r>
              <w:rPr>
                <w:spacing w:val="-1"/>
                <w:w w:val="105"/>
                <w:sz w:val="15"/>
              </w:rPr>
              <w:t>https://resh.edu.ru/subject/lesson/4927/main/285011/</w:t>
            </w:r>
          </w:p>
        </w:tc>
      </w:tr>
      <w:tr w:rsidR="001555E7">
        <w:trPr>
          <w:trHeight w:val="717"/>
        </w:trPr>
        <w:tc>
          <w:tcPr>
            <w:tcW w:w="432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Факториал.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перечисление упорядоченных пар, троек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еречислениеперестановокисочетаний</w:t>
            </w:r>
            <w:r>
              <w:rPr>
                <w:w w:val="105"/>
                <w:sz w:val="15"/>
              </w:rPr>
              <w:t>элементовразличныхмножеств;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https://resh.edu.ru/subject/lesson/2120/main/</w:t>
            </w:r>
          </w:p>
        </w:tc>
      </w:tr>
      <w:tr w:rsidR="001555E7">
        <w:trPr>
          <w:trHeight w:val="717"/>
        </w:trPr>
        <w:tc>
          <w:tcPr>
            <w:tcW w:w="432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color w:val="221E1F"/>
                <w:w w:val="105"/>
                <w:sz w:val="15"/>
              </w:rPr>
              <w:t>Сочетанияичислосочетаний</w:t>
            </w:r>
            <w:proofErr w:type="spellEnd"/>
            <w:r>
              <w:rPr>
                <w:color w:val="221E1F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Решатьзадачинаприменениечисласочетанийвалгебр</w:t>
            </w:r>
            <w:proofErr w:type="gramStart"/>
            <w:r>
              <w:rPr>
                <w:w w:val="105"/>
                <w:sz w:val="15"/>
              </w:rPr>
              <w:t>е(</w:t>
            </w:r>
            <w:proofErr w:type="gramEnd"/>
            <w:r>
              <w:rPr>
                <w:w w:val="105"/>
                <w:sz w:val="15"/>
              </w:rPr>
              <w:t>сокращённоеумножение,биномНьютона);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https://resh.edu.ru/subject/lesson/2118/start/</w:t>
            </w:r>
            <w:r>
              <w:rPr>
                <w:spacing w:val="-1"/>
                <w:w w:val="105"/>
                <w:sz w:val="15"/>
              </w:rPr>
              <w:t>https://resh.edu.ru/subject/lesson/6119/main/285197/</w:t>
            </w:r>
            <w:r>
              <w:rPr>
                <w:w w:val="105"/>
                <w:sz w:val="15"/>
              </w:rPr>
              <w:t>https://resh.edu.ru/subject/lesson/4928/main/38168/</w:t>
            </w:r>
          </w:p>
        </w:tc>
      </w:tr>
      <w:tr w:rsidR="001555E7" w:rsidRPr="00E223ED">
        <w:trPr>
          <w:trHeight w:val="957"/>
        </w:trPr>
        <w:tc>
          <w:tcPr>
            <w:tcW w:w="432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color w:val="221E1F"/>
                <w:spacing w:val="-1"/>
                <w:w w:val="105"/>
                <w:sz w:val="15"/>
              </w:rPr>
              <w:t>Треугольник</w:t>
            </w:r>
            <w:r>
              <w:rPr>
                <w:color w:val="221E1F"/>
                <w:w w:val="105"/>
                <w:sz w:val="15"/>
              </w:rPr>
              <w:t>Паскаля</w:t>
            </w:r>
            <w:proofErr w:type="spellEnd"/>
            <w:r>
              <w:rPr>
                <w:color w:val="221E1F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комбинаторное правило умножения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у</w:t>
            </w:r>
            <w:proofErr w:type="gramEnd"/>
            <w:r>
              <w:rPr>
                <w:spacing w:val="-1"/>
                <w:w w:val="105"/>
                <w:sz w:val="15"/>
              </w:rPr>
              <w:t>порядоченнаяпара,тройкаобъектов,</w:t>
            </w:r>
            <w:r>
              <w:rPr>
                <w:w w:val="105"/>
                <w:sz w:val="15"/>
              </w:rPr>
              <w:t>перестановка,факториалчисла,сочетание,числосочетаний,треугольникПаскаля;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Pr="00E02646" w:rsidRDefault="00E223ED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proofErr w:type="spellStart"/>
            <w:r w:rsidRPr="00E223ED">
              <w:rPr>
                <w:spacing w:val="-1"/>
                <w:w w:val="105"/>
                <w:sz w:val="15"/>
                <w:lang w:val="en-US"/>
              </w:rPr>
              <w:t>ttps</w:t>
            </w:r>
            <w:proofErr w:type="spellEnd"/>
            <w:r w:rsidRPr="00E02646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E223ED">
              <w:rPr>
                <w:spacing w:val="-1"/>
                <w:w w:val="105"/>
                <w:sz w:val="15"/>
                <w:lang w:val="en-US"/>
              </w:rPr>
              <w:t>resh</w:t>
            </w:r>
            <w:proofErr w:type="spellEnd"/>
            <w:r w:rsidRPr="00E02646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E223ED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E02646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E223ED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E02646">
              <w:rPr>
                <w:spacing w:val="-1"/>
                <w:w w:val="105"/>
                <w:sz w:val="15"/>
              </w:rPr>
              <w:t>/</w:t>
            </w:r>
            <w:r w:rsidRPr="00E223ED">
              <w:rPr>
                <w:spacing w:val="-1"/>
                <w:w w:val="105"/>
                <w:sz w:val="15"/>
                <w:lang w:val="en-US"/>
              </w:rPr>
              <w:t>subject</w:t>
            </w:r>
            <w:r w:rsidRPr="00E02646">
              <w:rPr>
                <w:spacing w:val="-1"/>
                <w:w w:val="105"/>
                <w:sz w:val="15"/>
              </w:rPr>
              <w:t>/</w:t>
            </w:r>
            <w:r w:rsidRPr="00E223ED">
              <w:rPr>
                <w:spacing w:val="-1"/>
                <w:w w:val="105"/>
                <w:sz w:val="15"/>
                <w:lang w:val="en-US"/>
              </w:rPr>
              <w:t>lesson</w:t>
            </w:r>
            <w:r w:rsidRPr="00E02646">
              <w:rPr>
                <w:spacing w:val="-1"/>
                <w:w w:val="105"/>
                <w:sz w:val="15"/>
              </w:rPr>
              <w:t>/6119/</w:t>
            </w:r>
            <w:r w:rsidRPr="00E223ED">
              <w:rPr>
                <w:spacing w:val="-1"/>
                <w:w w:val="105"/>
                <w:sz w:val="15"/>
                <w:lang w:val="en-US"/>
              </w:rPr>
              <w:t>main</w:t>
            </w:r>
            <w:r w:rsidRPr="00E02646">
              <w:rPr>
                <w:spacing w:val="-1"/>
                <w:w w:val="105"/>
                <w:sz w:val="15"/>
              </w:rPr>
              <w:t>/285197/</w:t>
            </w:r>
            <w:r w:rsidRPr="00E223ED">
              <w:rPr>
                <w:spacing w:val="-1"/>
                <w:w w:val="105"/>
                <w:sz w:val="15"/>
                <w:lang w:val="en-US"/>
              </w:rPr>
              <w:t>https</w:t>
            </w:r>
            <w:r w:rsidRPr="00E02646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E223ED">
              <w:rPr>
                <w:spacing w:val="-1"/>
                <w:w w:val="105"/>
                <w:sz w:val="15"/>
                <w:lang w:val="en-US"/>
              </w:rPr>
              <w:t>resh</w:t>
            </w:r>
            <w:proofErr w:type="spellEnd"/>
            <w:r w:rsidRPr="00E02646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E223ED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E02646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E223ED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E02646">
              <w:rPr>
                <w:spacing w:val="-1"/>
                <w:w w:val="105"/>
                <w:sz w:val="15"/>
              </w:rPr>
              <w:t>/</w:t>
            </w:r>
            <w:r w:rsidRPr="00E223ED">
              <w:rPr>
                <w:spacing w:val="-1"/>
                <w:w w:val="105"/>
                <w:sz w:val="15"/>
                <w:lang w:val="en-US"/>
              </w:rPr>
              <w:t>subject</w:t>
            </w:r>
            <w:r w:rsidRPr="00E02646">
              <w:rPr>
                <w:spacing w:val="-1"/>
                <w:w w:val="105"/>
                <w:sz w:val="15"/>
              </w:rPr>
              <w:t>/</w:t>
            </w:r>
            <w:r w:rsidRPr="00E223ED">
              <w:rPr>
                <w:spacing w:val="-1"/>
                <w:w w:val="105"/>
                <w:sz w:val="15"/>
                <w:lang w:val="en-US"/>
              </w:rPr>
              <w:t>lesson</w:t>
            </w:r>
            <w:r w:rsidRPr="00E02646">
              <w:rPr>
                <w:spacing w:val="-1"/>
                <w:w w:val="105"/>
                <w:sz w:val="15"/>
              </w:rPr>
              <w:t>/4928/</w:t>
            </w:r>
            <w:r w:rsidRPr="00E223ED">
              <w:rPr>
                <w:spacing w:val="-1"/>
                <w:w w:val="105"/>
                <w:sz w:val="15"/>
                <w:lang w:val="en-US"/>
              </w:rPr>
              <w:t>main</w:t>
            </w:r>
            <w:r w:rsidRPr="00E02646">
              <w:rPr>
                <w:spacing w:val="-1"/>
                <w:w w:val="105"/>
                <w:sz w:val="15"/>
              </w:rPr>
              <w:t>/38168</w:t>
            </w:r>
          </w:p>
        </w:tc>
      </w:tr>
    </w:tbl>
    <w:p w:rsidR="001555E7" w:rsidRPr="00E02646" w:rsidRDefault="001555E7">
      <w:pPr>
        <w:spacing w:line="266" w:lineRule="auto"/>
        <w:rPr>
          <w:sz w:val="15"/>
        </w:rPr>
        <w:sectPr w:rsidR="001555E7" w:rsidRPr="00E0264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2329"/>
        <w:gridCol w:w="528"/>
        <w:gridCol w:w="1104"/>
        <w:gridCol w:w="1140"/>
        <w:gridCol w:w="804"/>
        <w:gridCol w:w="4610"/>
        <w:gridCol w:w="1080"/>
        <w:gridCol w:w="3469"/>
      </w:tblGrid>
      <w:tr w:rsidR="001555E7">
        <w:trPr>
          <w:trHeight w:val="909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proofErr w:type="spellStart"/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w w:val="105"/>
                <w:sz w:val="15"/>
              </w:rPr>
              <w:t>работа</w:t>
            </w:r>
            <w:proofErr w:type="spellEnd"/>
          </w:p>
          <w:p w:rsidR="001555E7" w:rsidRDefault="00E223ED">
            <w:pPr>
              <w:pStyle w:val="TableParagraph"/>
              <w:spacing w:before="20" w:line="266" w:lineRule="auto"/>
              <w:ind w:right="4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 xml:space="preserve">«Вычисление вероятностей </w:t>
            </w:r>
            <w:proofErr w:type="spellStart"/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1"/>
                <w:w w:val="105"/>
                <w:sz w:val="15"/>
              </w:rPr>
              <w:t>использованием</w:t>
            </w:r>
            <w:proofErr w:type="spellEnd"/>
            <w:r>
              <w:rPr>
                <w:color w:val="221E1F"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E1F"/>
                <w:spacing w:val="-1"/>
                <w:w w:val="105"/>
                <w:sz w:val="15"/>
              </w:rPr>
              <w:t>комбинаторных</w:t>
            </w:r>
            <w:r>
              <w:rPr>
                <w:color w:val="221E1F"/>
                <w:w w:val="105"/>
                <w:sz w:val="15"/>
              </w:rPr>
              <w:t>функцийэлектронныхтаблиц</w:t>
            </w:r>
            <w:proofErr w:type="spellEnd"/>
            <w:r>
              <w:rPr>
                <w:color w:val="221E1F"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Решать, применяя комбинаторику, задачи на вычислениевероятностей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томчислеспомощьюэлектронныхтаблицвходепрактическойработы;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https://resh.edu.ru/subject/lesson/2571/start/https://resh.edu.ru/subject/lesson/2117/start/</w:t>
            </w:r>
          </w:p>
        </w:tc>
      </w:tr>
      <w:tr w:rsidR="001555E7">
        <w:trPr>
          <w:trHeight w:val="333"/>
        </w:trPr>
        <w:tc>
          <w:tcPr>
            <w:tcW w:w="2761" w:type="dxa"/>
            <w:gridSpan w:val="2"/>
          </w:tcPr>
          <w:p w:rsidR="001555E7" w:rsidRDefault="00E223ED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69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55E7">
        <w:trPr>
          <w:trHeight w:val="333"/>
        </w:trPr>
        <w:tc>
          <w:tcPr>
            <w:tcW w:w="15496" w:type="dxa"/>
            <w:gridSpan w:val="9"/>
          </w:tcPr>
          <w:p w:rsidR="001555E7" w:rsidRDefault="00E223ED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Раздел3.</w:t>
            </w:r>
            <w:r>
              <w:rPr>
                <w:b/>
                <w:color w:val="221E1F"/>
                <w:sz w:val="15"/>
              </w:rPr>
              <w:t>Геометрическаявероятность</w:t>
            </w:r>
          </w:p>
        </w:tc>
      </w:tr>
      <w:tr w:rsidR="001555E7">
        <w:trPr>
          <w:trHeight w:val="909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proofErr w:type="spellStart"/>
            <w:r>
              <w:rPr>
                <w:color w:val="221E1F"/>
                <w:spacing w:val="-1"/>
                <w:w w:val="105"/>
                <w:sz w:val="15"/>
              </w:rPr>
              <w:t>Геометрическаявероятность</w:t>
            </w:r>
            <w:proofErr w:type="spellEnd"/>
            <w:r>
              <w:rPr>
                <w:color w:val="221E1F"/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 w:right="74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Осваивать понятие геометрической </w:t>
            </w:r>
            <w:proofErr w:type="spellStart"/>
            <w:r>
              <w:rPr>
                <w:w w:val="105"/>
                <w:sz w:val="15"/>
              </w:rPr>
              <w:t>вероятности</w:t>
            </w:r>
            <w:proofErr w:type="gramStart"/>
            <w:r>
              <w:rPr>
                <w:w w:val="105"/>
                <w:sz w:val="15"/>
              </w:rPr>
              <w:t>;Р</w:t>
            </w:r>
            <w:proofErr w:type="gramEnd"/>
            <w:r>
              <w:rPr>
                <w:w w:val="105"/>
                <w:sz w:val="15"/>
              </w:rPr>
              <w:t>ешатьзадачинанахождениевероятностейвопытах</w:t>
            </w:r>
            <w:proofErr w:type="spellEnd"/>
            <w:r>
              <w:rPr>
                <w:w w:val="105"/>
                <w:sz w:val="15"/>
              </w:rPr>
              <w:t>,</w:t>
            </w:r>
          </w:p>
          <w:p w:rsidR="001555E7" w:rsidRDefault="00E223E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представимыхкаквыборточекизмногоугольника</w:t>
            </w:r>
            <w:proofErr w:type="gramStart"/>
            <w:r>
              <w:rPr>
                <w:w w:val="105"/>
                <w:sz w:val="15"/>
              </w:rPr>
              <w:t>,к</w:t>
            </w:r>
            <w:proofErr w:type="gramEnd"/>
            <w:r>
              <w:rPr>
                <w:w w:val="105"/>
                <w:sz w:val="15"/>
              </w:rPr>
              <w:t>руга,отрезкаилидугиокружности,числовогопромежутка;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https://resh.edu.ru/subject/lesson/4089/main/131707/</w:t>
            </w:r>
          </w:p>
        </w:tc>
      </w:tr>
      <w:tr w:rsidR="001555E7">
        <w:trPr>
          <w:trHeight w:val="909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line="266" w:lineRule="auto"/>
              <w:ind w:right="322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 xml:space="preserve">Случайный выбор точки </w:t>
            </w:r>
            <w:proofErr w:type="spellStart"/>
            <w:r>
              <w:rPr>
                <w:color w:val="221E1F"/>
                <w:w w:val="105"/>
                <w:sz w:val="15"/>
              </w:rPr>
              <w:t>изфигуры</w:t>
            </w:r>
            <w:proofErr w:type="spellEnd"/>
            <w:r>
              <w:rPr>
                <w:color w:val="221E1F"/>
                <w:w w:val="105"/>
                <w:sz w:val="15"/>
              </w:rPr>
              <w:t xml:space="preserve"> на плоскости, </w:t>
            </w:r>
            <w:proofErr w:type="spellStart"/>
            <w:r>
              <w:rPr>
                <w:color w:val="221E1F"/>
                <w:w w:val="105"/>
                <w:sz w:val="15"/>
              </w:rPr>
              <w:t>изотрезка</w:t>
            </w:r>
            <w:proofErr w:type="gramStart"/>
            <w:r>
              <w:rPr>
                <w:color w:val="221E1F"/>
                <w:w w:val="105"/>
                <w:sz w:val="15"/>
              </w:rPr>
              <w:t>,и</w:t>
            </w:r>
            <w:proofErr w:type="gramEnd"/>
            <w:r>
              <w:rPr>
                <w:color w:val="221E1F"/>
                <w:w w:val="105"/>
                <w:sz w:val="15"/>
              </w:rPr>
              <w:t>здугиокружности</w:t>
            </w:r>
            <w:proofErr w:type="spellEnd"/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нахождение вероятностей в опытах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редставимыхкаквыборточекизмногоугольника,круга,отрезкаилидугиокружности,числовогопромежутка;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44" w:right="10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https://resh.edu.ru/subject/lesson/6121/main/38478/</w:t>
            </w:r>
          </w:p>
        </w:tc>
      </w:tr>
      <w:tr w:rsidR="001555E7">
        <w:trPr>
          <w:trHeight w:val="333"/>
        </w:trPr>
        <w:tc>
          <w:tcPr>
            <w:tcW w:w="2761" w:type="dxa"/>
            <w:gridSpan w:val="2"/>
          </w:tcPr>
          <w:p w:rsidR="001555E7" w:rsidRDefault="00E223ED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69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55E7">
        <w:trPr>
          <w:trHeight w:val="333"/>
        </w:trPr>
        <w:tc>
          <w:tcPr>
            <w:tcW w:w="15496" w:type="dxa"/>
            <w:gridSpan w:val="9"/>
          </w:tcPr>
          <w:p w:rsidR="001555E7" w:rsidRDefault="00E223ED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proofErr w:type="gramStart"/>
            <w:r>
              <w:rPr>
                <w:b/>
                <w:w w:val="105"/>
                <w:sz w:val="15"/>
              </w:rPr>
              <w:t>4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color w:val="221E1F"/>
                <w:w w:val="105"/>
                <w:sz w:val="15"/>
              </w:rPr>
              <w:t>ИспытанияБернулли</w:t>
            </w:r>
          </w:p>
        </w:tc>
      </w:tr>
      <w:tr w:rsidR="001555E7">
        <w:trPr>
          <w:trHeight w:val="717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Испытание.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испытание, элементарное событие в</w:t>
            </w:r>
            <w:r>
              <w:rPr>
                <w:spacing w:val="-1"/>
                <w:w w:val="105"/>
                <w:sz w:val="15"/>
              </w:rPr>
              <w:t>испытани</w:t>
            </w:r>
            <w:proofErr w:type="gramStart"/>
            <w:r>
              <w:rPr>
                <w:spacing w:val="-1"/>
                <w:w w:val="105"/>
                <w:sz w:val="15"/>
              </w:rPr>
              <w:t>и(</w:t>
            </w:r>
            <w:proofErr w:type="gramEnd"/>
            <w:r>
              <w:rPr>
                <w:spacing w:val="-1"/>
                <w:w w:val="105"/>
                <w:sz w:val="15"/>
              </w:rPr>
              <w:t>успехинеудача),</w:t>
            </w:r>
            <w:r>
              <w:rPr>
                <w:w w:val="105"/>
                <w:sz w:val="15"/>
              </w:rPr>
              <w:t>серияиспытаний,наступлениепервогоуспеха(неудачи),серияиспытанийБернулли;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https://resh.edu.ru/subject/lesson/4089/main/131707/</w:t>
            </w:r>
          </w:p>
        </w:tc>
      </w:tr>
      <w:tr w:rsidR="001555E7">
        <w:trPr>
          <w:trHeight w:val="717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proofErr w:type="spellStart"/>
            <w:r>
              <w:rPr>
                <w:color w:val="221E1F"/>
                <w:w w:val="105"/>
                <w:sz w:val="15"/>
              </w:rPr>
              <w:t>Успехинеудача</w:t>
            </w:r>
            <w:proofErr w:type="spellEnd"/>
            <w:r>
              <w:rPr>
                <w:color w:val="221E1F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испытание, элементарное событие в</w:t>
            </w:r>
            <w:r>
              <w:rPr>
                <w:spacing w:val="-1"/>
                <w:w w:val="105"/>
                <w:sz w:val="15"/>
              </w:rPr>
              <w:t>испытани</w:t>
            </w:r>
            <w:proofErr w:type="gramStart"/>
            <w:r>
              <w:rPr>
                <w:spacing w:val="-1"/>
                <w:w w:val="105"/>
                <w:sz w:val="15"/>
              </w:rPr>
              <w:t>и(</w:t>
            </w:r>
            <w:proofErr w:type="gramEnd"/>
            <w:r>
              <w:rPr>
                <w:spacing w:val="-1"/>
                <w:w w:val="105"/>
                <w:sz w:val="15"/>
              </w:rPr>
              <w:t>успехинеудача),</w:t>
            </w:r>
            <w:r>
              <w:rPr>
                <w:w w:val="105"/>
                <w:sz w:val="15"/>
              </w:rPr>
              <w:t>серияиспытаний,наступлениепервогоуспеха(неудачи),серияиспытанийБернулли;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https://resh.edu.ru/subject/lesson/4089/main/131707/</w:t>
            </w:r>
          </w:p>
        </w:tc>
      </w:tr>
      <w:tr w:rsidR="001555E7">
        <w:trPr>
          <w:trHeight w:val="717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line="266" w:lineRule="auto"/>
              <w:ind w:right="301"/>
              <w:rPr>
                <w:sz w:val="15"/>
              </w:rPr>
            </w:pPr>
            <w:proofErr w:type="spellStart"/>
            <w:r>
              <w:rPr>
                <w:color w:val="221E1F"/>
                <w:spacing w:val="-1"/>
                <w:w w:val="105"/>
                <w:sz w:val="15"/>
              </w:rPr>
              <w:t>Серияиспытаний</w:t>
            </w:r>
            <w:r>
              <w:rPr>
                <w:color w:val="221E1F"/>
                <w:w w:val="105"/>
                <w:sz w:val="15"/>
              </w:rPr>
              <w:t>допервогоуспеха</w:t>
            </w:r>
            <w:proofErr w:type="spellEnd"/>
            <w:r>
              <w:rPr>
                <w:color w:val="221E1F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Решатьзадачинанахождениевероятностейсобытийвсериииспытаний</w:t>
            </w:r>
            <w:proofErr w:type="spellEnd"/>
            <w:r>
              <w:rPr>
                <w:w w:val="105"/>
                <w:sz w:val="15"/>
              </w:rPr>
              <w:t xml:space="preserve"> до первого успеха, в том числе с </w:t>
            </w:r>
            <w:proofErr w:type="spellStart"/>
            <w:r>
              <w:rPr>
                <w:w w:val="105"/>
                <w:sz w:val="15"/>
              </w:rPr>
              <w:t>применениемформулысуммыгеометрическойпрогрессии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https://resh.edu.ru/subject/lesson/4089/main/131707/</w:t>
            </w:r>
          </w:p>
        </w:tc>
      </w:tr>
      <w:tr w:rsidR="001555E7">
        <w:trPr>
          <w:trHeight w:val="909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proofErr w:type="spellStart"/>
            <w:r>
              <w:rPr>
                <w:color w:val="221E1F"/>
                <w:spacing w:val="-1"/>
                <w:w w:val="105"/>
                <w:sz w:val="15"/>
              </w:rPr>
              <w:t>Испытания</w:t>
            </w:r>
            <w:r>
              <w:rPr>
                <w:color w:val="221E1F"/>
                <w:w w:val="105"/>
                <w:sz w:val="15"/>
              </w:rPr>
              <w:t>Бернулли</w:t>
            </w:r>
            <w:proofErr w:type="spellEnd"/>
            <w:r>
              <w:rPr>
                <w:color w:val="221E1F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Решать задачи на нахождение вероятностей </w:t>
            </w:r>
            <w:proofErr w:type="spellStart"/>
            <w:r>
              <w:rPr>
                <w:w w:val="105"/>
                <w:sz w:val="15"/>
              </w:rPr>
              <w:t>элементарныхсобытий</w:t>
            </w:r>
            <w:proofErr w:type="spellEnd"/>
            <w:r>
              <w:rPr>
                <w:w w:val="105"/>
                <w:sz w:val="15"/>
              </w:rPr>
              <w:t xml:space="preserve"> в серии испытаний Бернулли, на нахождение</w:t>
            </w:r>
            <w:r>
              <w:rPr>
                <w:spacing w:val="-1"/>
                <w:w w:val="105"/>
                <w:sz w:val="15"/>
              </w:rPr>
              <w:t>вероятностиопределённого</w:t>
            </w:r>
            <w:r>
              <w:rPr>
                <w:w w:val="105"/>
                <w:sz w:val="15"/>
              </w:rPr>
              <w:t>числауспеховвсериииспытанийБернулли;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44" w:right="10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https://resh.edu.ru/subject/lesson/4929/main/38416/</w:t>
            </w:r>
          </w:p>
        </w:tc>
      </w:tr>
      <w:tr w:rsidR="001555E7">
        <w:trPr>
          <w:trHeight w:val="909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line="266" w:lineRule="auto"/>
              <w:ind w:right="237"/>
              <w:rPr>
                <w:sz w:val="15"/>
              </w:rPr>
            </w:pPr>
            <w:proofErr w:type="spellStart"/>
            <w:r>
              <w:rPr>
                <w:color w:val="221E1F"/>
                <w:spacing w:val="-1"/>
                <w:w w:val="105"/>
                <w:sz w:val="15"/>
              </w:rPr>
              <w:t>Вероятности</w:t>
            </w:r>
            <w:r>
              <w:rPr>
                <w:color w:val="221E1F"/>
                <w:w w:val="105"/>
                <w:sz w:val="15"/>
              </w:rPr>
              <w:t>событийвсериииспытанийБернулли</w:t>
            </w:r>
            <w:proofErr w:type="spellEnd"/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Решать задачи на нахождение вероятностей </w:t>
            </w:r>
            <w:proofErr w:type="spellStart"/>
            <w:r>
              <w:rPr>
                <w:w w:val="105"/>
                <w:sz w:val="15"/>
              </w:rPr>
              <w:t>элементарныхсобытий</w:t>
            </w:r>
            <w:proofErr w:type="spellEnd"/>
            <w:r>
              <w:rPr>
                <w:w w:val="105"/>
                <w:sz w:val="15"/>
              </w:rPr>
              <w:t xml:space="preserve"> в серии испытаний Бернулли, на нахождение</w:t>
            </w:r>
            <w:r>
              <w:rPr>
                <w:spacing w:val="-1"/>
                <w:w w:val="105"/>
                <w:sz w:val="15"/>
              </w:rPr>
              <w:t>вероятностиопределённого</w:t>
            </w:r>
            <w:r>
              <w:rPr>
                <w:w w:val="105"/>
                <w:sz w:val="15"/>
              </w:rPr>
              <w:t>числауспеховвсериииспытанийБернулли;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44" w:right="10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https://resh.edu.ru/subject/lesson/4929/main/38416/</w:t>
            </w:r>
          </w:p>
        </w:tc>
      </w:tr>
      <w:tr w:rsidR="001555E7">
        <w:trPr>
          <w:trHeight w:val="717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proofErr w:type="spellStart"/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w w:val="105"/>
                <w:sz w:val="15"/>
              </w:rPr>
              <w:t>работа</w:t>
            </w:r>
            <w:proofErr w:type="spellEnd"/>
          </w:p>
          <w:p w:rsidR="001555E7" w:rsidRDefault="00E223ED">
            <w:pPr>
              <w:pStyle w:val="TableParagraph"/>
              <w:spacing w:before="20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color w:val="221E1F"/>
                <w:spacing w:val="-1"/>
                <w:w w:val="105"/>
                <w:sz w:val="15"/>
              </w:rPr>
              <w:t>Испытания</w:t>
            </w:r>
            <w:r>
              <w:rPr>
                <w:color w:val="221E1F"/>
                <w:w w:val="105"/>
                <w:sz w:val="15"/>
              </w:rPr>
              <w:t>Бернулли</w:t>
            </w:r>
            <w:proofErr w:type="spellEnd"/>
            <w:r>
              <w:rPr>
                <w:color w:val="221E1F"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 w:right="3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Изучатьвходепрактическойработы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томчислеспомощью</w:t>
            </w:r>
            <w:r>
              <w:rPr>
                <w:spacing w:val="-1"/>
                <w:w w:val="105"/>
                <w:sz w:val="15"/>
              </w:rPr>
              <w:t>цифровыхресурсов,</w:t>
            </w:r>
            <w:r>
              <w:rPr>
                <w:w w:val="105"/>
                <w:sz w:val="15"/>
              </w:rPr>
              <w:t>свойствавероятностивсериииспытанийБернулли;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44" w:right="10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https://resh.edu.ru/subject/lesson/4929/main/38416/</w:t>
            </w:r>
          </w:p>
        </w:tc>
      </w:tr>
      <w:tr w:rsidR="001555E7">
        <w:trPr>
          <w:trHeight w:val="333"/>
        </w:trPr>
        <w:tc>
          <w:tcPr>
            <w:tcW w:w="2761" w:type="dxa"/>
            <w:gridSpan w:val="2"/>
          </w:tcPr>
          <w:p w:rsidR="001555E7" w:rsidRDefault="00E223ED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69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55E7">
        <w:trPr>
          <w:trHeight w:val="333"/>
        </w:trPr>
        <w:tc>
          <w:tcPr>
            <w:tcW w:w="15496" w:type="dxa"/>
            <w:gridSpan w:val="9"/>
          </w:tcPr>
          <w:p w:rsidR="001555E7" w:rsidRDefault="00E223ED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Раздел5.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Случайнаявеличина</w:t>
            </w:r>
          </w:p>
        </w:tc>
      </w:tr>
    </w:tbl>
    <w:p w:rsidR="001555E7" w:rsidRDefault="001555E7">
      <w:pPr>
        <w:rPr>
          <w:sz w:val="15"/>
        </w:rPr>
        <w:sectPr w:rsidR="001555E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2329"/>
        <w:gridCol w:w="528"/>
        <w:gridCol w:w="1104"/>
        <w:gridCol w:w="1140"/>
        <w:gridCol w:w="804"/>
        <w:gridCol w:w="4610"/>
        <w:gridCol w:w="1080"/>
        <w:gridCol w:w="3469"/>
      </w:tblGrid>
      <w:tr w:rsidR="001555E7">
        <w:trPr>
          <w:trHeight w:val="1677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line="266" w:lineRule="auto"/>
              <w:ind w:right="285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 xml:space="preserve">Случайная величина </w:t>
            </w:r>
            <w:proofErr w:type="spellStart"/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1"/>
                <w:w w:val="105"/>
                <w:sz w:val="15"/>
              </w:rPr>
              <w:t>распределениевероятностей</w:t>
            </w:r>
            <w:proofErr w:type="spellEnd"/>
            <w:r>
              <w:rPr>
                <w:color w:val="221E1F"/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Освоитьпонятия</w:t>
            </w:r>
            <w:proofErr w:type="gramStart"/>
            <w:r>
              <w:rPr>
                <w:spacing w:val="-1"/>
                <w:w w:val="105"/>
                <w:sz w:val="15"/>
              </w:rPr>
              <w:t>:с</w:t>
            </w:r>
            <w:proofErr w:type="gramEnd"/>
            <w:r>
              <w:rPr>
                <w:spacing w:val="-1"/>
                <w:w w:val="105"/>
                <w:sz w:val="15"/>
              </w:rPr>
              <w:t>лучайнаявеличина,</w:t>
            </w:r>
            <w:r>
              <w:rPr>
                <w:w w:val="105"/>
                <w:sz w:val="15"/>
              </w:rPr>
              <w:t>значениеслучайнойвеличины,распределениевероятностей;</w:t>
            </w:r>
          </w:p>
          <w:p w:rsidR="001555E7" w:rsidRDefault="00E223E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Изучать и обсуждать примеры дискретных и непрерывных</w:t>
            </w:r>
            <w:r>
              <w:rPr>
                <w:spacing w:val="-1"/>
                <w:w w:val="105"/>
                <w:sz w:val="15"/>
              </w:rPr>
              <w:t>случайныхвеличи</w:t>
            </w:r>
            <w:proofErr w:type="gramStart"/>
            <w:r>
              <w:rPr>
                <w:spacing w:val="-1"/>
                <w:w w:val="105"/>
                <w:sz w:val="15"/>
              </w:rPr>
              <w:t>н</w:t>
            </w:r>
            <w:r>
              <w:rPr>
                <w:w w:val="105"/>
                <w:sz w:val="15"/>
              </w:rPr>
              <w:t>(</w:t>
            </w:r>
            <w:proofErr w:type="gramEnd"/>
            <w:r>
              <w:rPr>
                <w:w w:val="105"/>
                <w:sz w:val="15"/>
              </w:rPr>
              <w:t xml:space="preserve">рост,весчеловека,численностьнаселения,другие изменчивые величины, рассматривавшиеся в </w:t>
            </w:r>
            <w:proofErr w:type="spellStart"/>
            <w:r>
              <w:rPr>
                <w:w w:val="105"/>
                <w:sz w:val="15"/>
              </w:rPr>
              <w:t>курсестатистики</w:t>
            </w:r>
            <w:proofErr w:type="spellEnd"/>
            <w:r>
              <w:rPr>
                <w:w w:val="105"/>
                <w:sz w:val="15"/>
              </w:rPr>
              <w:t xml:space="preserve">), модельных случайных величин, связанных </w:t>
            </w:r>
            <w:proofErr w:type="spellStart"/>
            <w:r>
              <w:rPr>
                <w:w w:val="105"/>
                <w:sz w:val="15"/>
              </w:rPr>
              <w:t>сослучайными</w:t>
            </w:r>
            <w:proofErr w:type="spellEnd"/>
            <w:r>
              <w:rPr>
                <w:w w:val="105"/>
                <w:sz w:val="15"/>
              </w:rPr>
              <w:t xml:space="preserve"> опытами (бросание монеты, игральной кости, </w:t>
            </w:r>
            <w:proofErr w:type="spellStart"/>
            <w:r>
              <w:rPr>
                <w:w w:val="105"/>
                <w:sz w:val="15"/>
              </w:rPr>
              <w:t>сослучайнымвыборомит.п</w:t>
            </w:r>
            <w:proofErr w:type="spellEnd"/>
            <w:r>
              <w:rPr>
                <w:w w:val="105"/>
                <w:sz w:val="15"/>
              </w:rPr>
              <w:t>.);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555E7" w:rsidRDefault="00E223ED">
            <w:pPr>
              <w:pStyle w:val="TableParagraph"/>
              <w:spacing w:before="20"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https://resh.edu.ru/subject/lesson/1563/start/</w:t>
            </w:r>
          </w:p>
        </w:tc>
      </w:tr>
      <w:tr w:rsidR="001555E7">
        <w:trPr>
          <w:trHeight w:val="909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 xml:space="preserve">Математическое ожидание </w:t>
            </w:r>
            <w:proofErr w:type="spellStart"/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1"/>
                <w:w w:val="105"/>
                <w:sz w:val="15"/>
              </w:rPr>
              <w:t>дисперсияслучайнойвеличины</w:t>
            </w:r>
            <w:proofErr w:type="spellEnd"/>
            <w:r>
              <w:rPr>
                <w:color w:val="221E1F"/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Осваивать понятия: математическое ожидание </w:t>
            </w:r>
            <w:proofErr w:type="spellStart"/>
            <w:r>
              <w:rPr>
                <w:w w:val="105"/>
                <w:sz w:val="15"/>
              </w:rPr>
              <w:t>случайнойвеличины</w:t>
            </w:r>
            <w:proofErr w:type="spellEnd"/>
            <w:r>
              <w:rPr>
                <w:w w:val="105"/>
                <w:sz w:val="15"/>
              </w:rPr>
              <w:t xml:space="preserve"> как теоретическое среднее значение, </w:t>
            </w:r>
            <w:proofErr w:type="spellStart"/>
            <w:r>
              <w:rPr>
                <w:w w:val="105"/>
                <w:sz w:val="15"/>
              </w:rPr>
              <w:t>дисперсия</w:t>
            </w:r>
            <w:r>
              <w:rPr>
                <w:spacing w:val="-1"/>
                <w:w w:val="105"/>
                <w:sz w:val="15"/>
              </w:rPr>
              <w:t>случайнойвеличины</w:t>
            </w:r>
            <w:r>
              <w:rPr>
                <w:w w:val="105"/>
                <w:sz w:val="15"/>
              </w:rPr>
              <w:t>каканалогдисперсиичисловогонабора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https://resh.edu.ru/subject/lesson/3409/main/</w:t>
            </w:r>
          </w:p>
        </w:tc>
      </w:tr>
      <w:tr w:rsidR="001555E7">
        <w:trPr>
          <w:trHeight w:val="1101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line="266" w:lineRule="auto"/>
              <w:ind w:right="243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 xml:space="preserve">Примеры </w:t>
            </w:r>
            <w:proofErr w:type="spellStart"/>
            <w:r>
              <w:rPr>
                <w:color w:val="221E1F"/>
                <w:w w:val="105"/>
                <w:sz w:val="15"/>
              </w:rPr>
              <w:t>математического</w:t>
            </w:r>
            <w:r>
              <w:rPr>
                <w:color w:val="221E1F"/>
                <w:spacing w:val="-1"/>
                <w:w w:val="105"/>
                <w:sz w:val="15"/>
              </w:rPr>
              <w:t>ожидания</w:t>
            </w:r>
            <w:proofErr w:type="spellEnd"/>
            <w:r>
              <w:rPr>
                <w:color w:val="221E1F"/>
                <w:spacing w:val="-1"/>
                <w:w w:val="105"/>
                <w:sz w:val="15"/>
              </w:rPr>
              <w:t xml:space="preserve"> как </w:t>
            </w:r>
            <w:proofErr w:type="spellStart"/>
            <w:r>
              <w:rPr>
                <w:color w:val="221E1F"/>
                <w:spacing w:val="-1"/>
                <w:w w:val="105"/>
                <w:sz w:val="15"/>
              </w:rPr>
              <w:t>теоретическогосреднегозначения</w:t>
            </w:r>
            <w:r>
              <w:rPr>
                <w:color w:val="221E1F"/>
                <w:w w:val="105"/>
                <w:sz w:val="15"/>
              </w:rPr>
              <w:t>величины</w:t>
            </w:r>
            <w:proofErr w:type="spellEnd"/>
            <w:r>
              <w:rPr>
                <w:color w:val="221E1F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Знакомиться с математическим ожиданием и дисперсией</w:t>
            </w:r>
            <w:r>
              <w:rPr>
                <w:spacing w:val="-1"/>
                <w:w w:val="105"/>
                <w:sz w:val="15"/>
              </w:rPr>
              <w:t>некоторыхраспределений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томчислераспределенияслучайнойвеличины«числоуспехов»всериииспытанийБернулли;</w:t>
            </w:r>
          </w:p>
          <w:p w:rsidR="001555E7" w:rsidRDefault="00E223E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Изучатьчастотусобытиявповторяющихсяслучайныхопытахкакслучайнуювеличину;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https://resh.edu.ru/subject/lesson/3409/main/</w:t>
            </w:r>
          </w:p>
        </w:tc>
      </w:tr>
      <w:tr w:rsidR="001555E7">
        <w:trPr>
          <w:trHeight w:val="525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line="266" w:lineRule="auto"/>
              <w:ind w:right="441"/>
              <w:rPr>
                <w:sz w:val="15"/>
              </w:rPr>
            </w:pPr>
            <w:proofErr w:type="spellStart"/>
            <w:r>
              <w:rPr>
                <w:color w:val="221E1F"/>
                <w:w w:val="105"/>
                <w:sz w:val="15"/>
              </w:rPr>
              <w:t>Понятиеозаконебольшихчисел</w:t>
            </w:r>
            <w:proofErr w:type="spellEnd"/>
            <w:r>
              <w:rPr>
                <w:color w:val="221E1F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Знакомиться с законом больших чисел (в форме Бернулли): </w:t>
            </w:r>
            <w:proofErr w:type="spellStart"/>
            <w:r>
              <w:rPr>
                <w:w w:val="105"/>
                <w:sz w:val="15"/>
              </w:rPr>
              <w:t>прибольшомчислеопытовчастотасобытияблизкакеговероятности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https://resh.edu.ru/subject/lesson/3409/main/</w:t>
            </w:r>
          </w:p>
        </w:tc>
      </w:tr>
      <w:tr w:rsidR="001555E7">
        <w:trPr>
          <w:trHeight w:val="1101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line="266" w:lineRule="auto"/>
              <w:ind w:right="460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Измерение вероятностей </w:t>
            </w:r>
            <w:proofErr w:type="spellStart"/>
            <w:r>
              <w:rPr>
                <w:color w:val="221E1F"/>
                <w:w w:val="105"/>
                <w:sz w:val="15"/>
              </w:rPr>
              <w:t>спомощьючастот</w:t>
            </w:r>
            <w:proofErr w:type="spellEnd"/>
            <w:r>
              <w:rPr>
                <w:color w:val="221E1F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Решатьзадачинаизмерениевероятностейспомощьючастот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555E7" w:rsidRDefault="00E223ED">
            <w:pPr>
              <w:pStyle w:val="TableParagraph"/>
              <w:spacing w:before="20"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https://resh.edu.ru/subject/lesson/2571/start/</w:t>
            </w:r>
          </w:p>
        </w:tc>
      </w:tr>
      <w:tr w:rsidR="001555E7">
        <w:trPr>
          <w:trHeight w:val="1101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line="266" w:lineRule="auto"/>
              <w:ind w:right="28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Применение закона </w:t>
            </w:r>
            <w:proofErr w:type="spellStart"/>
            <w:r>
              <w:rPr>
                <w:color w:val="221E1F"/>
                <w:w w:val="105"/>
                <w:sz w:val="15"/>
              </w:rPr>
              <w:t>большихчисел</w:t>
            </w:r>
            <w:proofErr w:type="spellEnd"/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w w:val="105"/>
                <w:sz w:val="15"/>
              </w:rPr>
              <w:t>рользаконабольшихчиселвобоснованиичастотногометодаизмерениявероятностей;</w:t>
            </w:r>
          </w:p>
          <w:p w:rsidR="001555E7" w:rsidRDefault="00E223ED">
            <w:pPr>
              <w:pStyle w:val="TableParagraph"/>
              <w:spacing w:before="2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Обсуждать закон больших чисел как проявление статистической</w:t>
            </w:r>
            <w:r>
              <w:rPr>
                <w:spacing w:val="-1"/>
                <w:w w:val="105"/>
                <w:sz w:val="15"/>
              </w:rPr>
              <w:t>устойчивости</w:t>
            </w:r>
            <w:r>
              <w:rPr>
                <w:w w:val="105"/>
                <w:sz w:val="15"/>
              </w:rPr>
              <w:t>визменчивыхявлениях</w:t>
            </w:r>
            <w:proofErr w:type="gramStart"/>
            <w:r>
              <w:rPr>
                <w:w w:val="105"/>
                <w:sz w:val="15"/>
              </w:rPr>
              <w:t>,р</w:t>
            </w:r>
            <w:proofErr w:type="gramEnd"/>
            <w:r>
              <w:rPr>
                <w:w w:val="105"/>
                <w:sz w:val="15"/>
              </w:rPr>
              <w:t>ользаконабольшихчиселвприродеивжизничеловека;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https://resh.edu.ru/subject/lesson/3409/main</w:t>
            </w:r>
          </w:p>
        </w:tc>
      </w:tr>
      <w:tr w:rsidR="001555E7">
        <w:trPr>
          <w:trHeight w:val="333"/>
        </w:trPr>
        <w:tc>
          <w:tcPr>
            <w:tcW w:w="2761" w:type="dxa"/>
            <w:gridSpan w:val="2"/>
          </w:tcPr>
          <w:p w:rsidR="001555E7" w:rsidRDefault="00E223ED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69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55E7">
        <w:trPr>
          <w:trHeight w:val="333"/>
        </w:trPr>
        <w:tc>
          <w:tcPr>
            <w:tcW w:w="15496" w:type="dxa"/>
            <w:gridSpan w:val="9"/>
          </w:tcPr>
          <w:p w:rsidR="001555E7" w:rsidRDefault="00E223ED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Раздел6.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Обобщение</w:t>
            </w:r>
            <w:proofErr w:type="gramStart"/>
            <w:r>
              <w:rPr>
                <w:b/>
                <w:color w:val="221E1F"/>
                <w:spacing w:val="-1"/>
                <w:w w:val="105"/>
                <w:sz w:val="15"/>
              </w:rPr>
              <w:t>,к</w:t>
            </w:r>
            <w:proofErr w:type="gramEnd"/>
            <w:r>
              <w:rPr>
                <w:b/>
                <w:color w:val="221E1F"/>
                <w:spacing w:val="-1"/>
                <w:w w:val="105"/>
                <w:sz w:val="15"/>
              </w:rPr>
              <w:t>онтроль</w:t>
            </w:r>
          </w:p>
        </w:tc>
      </w:tr>
      <w:tr w:rsidR="001555E7">
        <w:trPr>
          <w:trHeight w:val="909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proofErr w:type="spellStart"/>
            <w:r>
              <w:rPr>
                <w:color w:val="221E1F"/>
                <w:spacing w:val="-1"/>
                <w:w w:val="105"/>
                <w:sz w:val="15"/>
              </w:rPr>
              <w:t>Представление</w:t>
            </w:r>
            <w:r>
              <w:rPr>
                <w:color w:val="221E1F"/>
                <w:w w:val="105"/>
                <w:sz w:val="15"/>
              </w:rPr>
              <w:t>данных</w:t>
            </w:r>
            <w:proofErr w:type="spellEnd"/>
            <w:r>
              <w:rPr>
                <w:color w:val="221E1F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 w:right="7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Повторятьизученное</w:t>
            </w:r>
            <w:r>
              <w:rPr>
                <w:w w:val="105"/>
                <w:sz w:val="15"/>
              </w:rPr>
              <w:t>ивыстраиватьсистемузнаний</w:t>
            </w:r>
            <w:proofErr w:type="gramStart"/>
            <w:r>
              <w:rPr>
                <w:w w:val="105"/>
                <w:sz w:val="15"/>
              </w:rPr>
              <w:t>;Р</w:t>
            </w:r>
            <w:proofErr w:type="gramEnd"/>
            <w:r>
              <w:rPr>
                <w:w w:val="105"/>
                <w:sz w:val="15"/>
              </w:rPr>
              <w:t>ешатьзадачинапредставлениеиописаниеданных;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https://resh.edu.ru/subject/lesson/1556/main</w:t>
            </w:r>
          </w:p>
        </w:tc>
      </w:tr>
      <w:tr w:rsidR="001555E7">
        <w:trPr>
          <w:trHeight w:val="909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proofErr w:type="spellStart"/>
            <w:r>
              <w:rPr>
                <w:color w:val="221E1F"/>
                <w:spacing w:val="-1"/>
                <w:w w:val="105"/>
                <w:sz w:val="15"/>
              </w:rPr>
              <w:t>Описательнаястатистика</w:t>
            </w:r>
            <w:proofErr w:type="spellEnd"/>
            <w:r>
              <w:rPr>
                <w:color w:val="221E1F"/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 w:right="7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Повторятьизученное</w:t>
            </w:r>
            <w:r>
              <w:rPr>
                <w:w w:val="105"/>
                <w:sz w:val="15"/>
              </w:rPr>
              <w:t>ивыстраиватьсистемузнаний</w:t>
            </w:r>
            <w:proofErr w:type="gramStart"/>
            <w:r>
              <w:rPr>
                <w:w w:val="105"/>
                <w:sz w:val="15"/>
              </w:rPr>
              <w:t>;Р</w:t>
            </w:r>
            <w:proofErr w:type="gramEnd"/>
            <w:r>
              <w:rPr>
                <w:w w:val="105"/>
                <w:sz w:val="15"/>
              </w:rPr>
              <w:t>ешатьзадачинапредставлениеиописаниеданных;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https://resh.edu.ru/subject/lesson/1988/main</w:t>
            </w:r>
          </w:p>
        </w:tc>
      </w:tr>
      <w:tr w:rsidR="001555E7">
        <w:trPr>
          <w:trHeight w:val="909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line="266" w:lineRule="auto"/>
              <w:ind w:right="58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Вероятность </w:t>
            </w:r>
            <w:proofErr w:type="spellStart"/>
            <w:r>
              <w:rPr>
                <w:color w:val="221E1F"/>
                <w:spacing w:val="-1"/>
                <w:w w:val="105"/>
                <w:sz w:val="15"/>
              </w:rPr>
              <w:t>случайного</w:t>
            </w:r>
            <w:r>
              <w:rPr>
                <w:color w:val="221E1F"/>
                <w:w w:val="105"/>
                <w:sz w:val="15"/>
              </w:rPr>
              <w:t>события</w:t>
            </w:r>
            <w:proofErr w:type="spellEnd"/>
            <w:r>
              <w:rPr>
                <w:color w:val="221E1F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Решатьзадачинанахождениевероятностейсобытий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томчислев</w:t>
            </w:r>
            <w:proofErr w:type="spellEnd"/>
            <w:r>
              <w:rPr>
                <w:w w:val="105"/>
                <w:sz w:val="15"/>
              </w:rPr>
              <w:t xml:space="preserve"> опытах с равновозможными элементарными </w:t>
            </w:r>
            <w:proofErr w:type="spellStart"/>
            <w:r>
              <w:rPr>
                <w:w w:val="105"/>
                <w:sz w:val="15"/>
              </w:rPr>
              <w:t>событиями,вероятностей</w:t>
            </w:r>
            <w:proofErr w:type="spellEnd"/>
            <w:r>
              <w:rPr>
                <w:w w:val="105"/>
                <w:sz w:val="15"/>
              </w:rPr>
              <w:t xml:space="preserve"> объединения и пересечения событий, </w:t>
            </w:r>
            <w:proofErr w:type="spellStart"/>
            <w:r>
              <w:rPr>
                <w:w w:val="105"/>
                <w:sz w:val="15"/>
              </w:rPr>
              <w:t>вычислятьвероятностивопытахссериямислучайныхиспытаний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https://resh.edu.ru/subject/lesson/2571/start/https://resh.edu.ru/subject/lesson/2117/start/</w:t>
            </w:r>
          </w:p>
        </w:tc>
      </w:tr>
    </w:tbl>
    <w:p w:rsidR="001555E7" w:rsidRDefault="001555E7">
      <w:pPr>
        <w:spacing w:line="266" w:lineRule="auto"/>
        <w:rPr>
          <w:sz w:val="15"/>
        </w:rPr>
        <w:sectPr w:rsidR="001555E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2329"/>
        <w:gridCol w:w="528"/>
        <w:gridCol w:w="1104"/>
        <w:gridCol w:w="1140"/>
        <w:gridCol w:w="804"/>
        <w:gridCol w:w="4610"/>
        <w:gridCol w:w="1080"/>
        <w:gridCol w:w="3469"/>
      </w:tblGrid>
      <w:tr w:rsidR="001555E7">
        <w:trPr>
          <w:trHeight w:val="909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6.4.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proofErr w:type="spellStart"/>
            <w:r>
              <w:rPr>
                <w:color w:val="221E1F"/>
                <w:sz w:val="15"/>
              </w:rPr>
              <w:t>Элементыкомбинаторики</w:t>
            </w:r>
            <w:proofErr w:type="spellEnd"/>
            <w:r>
              <w:rPr>
                <w:color w:val="221E1F"/>
                <w:sz w:val="15"/>
              </w:rPr>
              <w:t>.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Решатьзадачинанахождениевероятностейсобытий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томчислев</w:t>
            </w:r>
            <w:proofErr w:type="spellEnd"/>
            <w:r>
              <w:rPr>
                <w:w w:val="105"/>
                <w:sz w:val="15"/>
              </w:rPr>
              <w:t xml:space="preserve"> опытах с равновозможными элементарными </w:t>
            </w:r>
            <w:proofErr w:type="spellStart"/>
            <w:r>
              <w:rPr>
                <w:w w:val="105"/>
                <w:sz w:val="15"/>
              </w:rPr>
              <w:t>событиями,вероятностей</w:t>
            </w:r>
            <w:proofErr w:type="spellEnd"/>
            <w:r>
              <w:rPr>
                <w:w w:val="105"/>
                <w:sz w:val="15"/>
              </w:rPr>
              <w:t xml:space="preserve"> объединения и пересечения событий, </w:t>
            </w:r>
            <w:proofErr w:type="spellStart"/>
            <w:r>
              <w:rPr>
                <w:w w:val="105"/>
                <w:sz w:val="15"/>
              </w:rPr>
              <w:t>вычислятьвероятностивопытахссериямислучайныхиспытаний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исьменный</w:t>
            </w:r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https://resh.edu.ru/subject/lesson/2571/start/https://resh.edu.ru/subject/lesson/2117/start/</w:t>
            </w:r>
          </w:p>
        </w:tc>
      </w:tr>
      <w:tr w:rsidR="001555E7">
        <w:trPr>
          <w:trHeight w:val="945"/>
        </w:trPr>
        <w:tc>
          <w:tcPr>
            <w:tcW w:w="432" w:type="dxa"/>
          </w:tcPr>
          <w:p w:rsidR="001555E7" w:rsidRDefault="00E223E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329" w:type="dxa"/>
          </w:tcPr>
          <w:p w:rsidR="001555E7" w:rsidRDefault="00E223ED">
            <w:pPr>
              <w:pStyle w:val="TableParagraph"/>
              <w:spacing w:line="266" w:lineRule="auto"/>
              <w:ind w:right="668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 xml:space="preserve">Случайные 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величины </w:t>
            </w:r>
            <w:proofErr w:type="spellStart"/>
            <w:r>
              <w:rPr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color w:val="221E1F"/>
                <w:w w:val="105"/>
                <w:sz w:val="15"/>
              </w:rPr>
              <w:t>распределения</w:t>
            </w:r>
            <w:proofErr w:type="spellEnd"/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E223ED"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Решатьзадачинанахождениевероятностейсобытий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томчислев</w:t>
            </w:r>
            <w:proofErr w:type="spellEnd"/>
            <w:r>
              <w:rPr>
                <w:w w:val="105"/>
                <w:sz w:val="15"/>
              </w:rPr>
              <w:t xml:space="preserve"> опытах с равновозможными элементарными </w:t>
            </w:r>
            <w:proofErr w:type="spellStart"/>
            <w:r>
              <w:rPr>
                <w:w w:val="105"/>
                <w:sz w:val="15"/>
              </w:rPr>
              <w:t>событиями,вероятностей</w:t>
            </w:r>
            <w:proofErr w:type="spellEnd"/>
            <w:r>
              <w:rPr>
                <w:w w:val="105"/>
                <w:sz w:val="15"/>
              </w:rPr>
              <w:t xml:space="preserve"> объединения и пересечения событий, </w:t>
            </w:r>
            <w:proofErr w:type="spellStart"/>
            <w:r>
              <w:rPr>
                <w:w w:val="105"/>
                <w:sz w:val="15"/>
              </w:rPr>
              <w:t>вычислятьвероятностивопытахссериямислучайныхиспытаний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1555E7" w:rsidRDefault="00E223ED">
            <w:pPr>
              <w:pStyle w:val="TableParagraph"/>
              <w:spacing w:line="266" w:lineRule="auto"/>
              <w:ind w:left="79" w:right="105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3469" w:type="dxa"/>
          </w:tcPr>
          <w:p w:rsidR="001555E7" w:rsidRDefault="00E223ED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https://resh.edu.ru/subject/lesson/1563/start/</w:t>
            </w:r>
          </w:p>
        </w:tc>
      </w:tr>
      <w:tr w:rsidR="001555E7">
        <w:trPr>
          <w:trHeight w:val="333"/>
        </w:trPr>
        <w:tc>
          <w:tcPr>
            <w:tcW w:w="2761" w:type="dxa"/>
            <w:gridSpan w:val="2"/>
          </w:tcPr>
          <w:p w:rsidR="001555E7" w:rsidRDefault="00E223ED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1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69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55E7">
        <w:trPr>
          <w:trHeight w:val="525"/>
        </w:trPr>
        <w:tc>
          <w:tcPr>
            <w:tcW w:w="2761" w:type="dxa"/>
            <w:gridSpan w:val="2"/>
          </w:tcPr>
          <w:p w:rsidR="001555E7" w:rsidRDefault="00E223ED">
            <w:pPr>
              <w:pStyle w:val="TableParagraph"/>
              <w:spacing w:line="266" w:lineRule="auto"/>
              <w:ind w:right="1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1555E7" w:rsidRDefault="00E223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55E7" w:rsidRDefault="00E223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963" w:type="dxa"/>
            <w:gridSpan w:val="4"/>
          </w:tcPr>
          <w:p w:rsidR="001555E7" w:rsidRDefault="001555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555E7" w:rsidRDefault="001555E7">
      <w:pPr>
        <w:rPr>
          <w:sz w:val="14"/>
        </w:rPr>
        <w:sectPr w:rsidR="001555E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555E7" w:rsidRDefault="00A95FE8">
      <w:pPr>
        <w:pStyle w:val="1"/>
        <w:spacing w:before="66"/>
      </w:pPr>
      <w:r>
        <w:lastRenderedPageBreak/>
        <w:pict>
          <v:rect id="_x0000_s1035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E223ED">
        <w:t>ПОУРОЧНОЕПЛАНИРОВАНИЕ</w:t>
      </w:r>
    </w:p>
    <w:p w:rsidR="001555E7" w:rsidRDefault="001555E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1555E7">
        <w:trPr>
          <w:trHeight w:val="477"/>
        </w:trPr>
        <w:tc>
          <w:tcPr>
            <w:tcW w:w="504" w:type="dxa"/>
            <w:vMerge w:val="restart"/>
          </w:tcPr>
          <w:p w:rsidR="001555E7" w:rsidRDefault="00E223ED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1555E7" w:rsidRDefault="00E223ED">
            <w:pPr>
              <w:pStyle w:val="TableParagraph"/>
              <w:spacing w:before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020" w:type="dxa"/>
            <w:gridSpan w:val="3"/>
          </w:tcPr>
          <w:p w:rsidR="001555E7" w:rsidRDefault="00E223ED">
            <w:pPr>
              <w:pStyle w:val="TableParagraph"/>
              <w:spacing w:before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236" w:type="dxa"/>
            <w:vMerge w:val="restart"/>
          </w:tcPr>
          <w:p w:rsidR="001555E7" w:rsidRDefault="00E223ED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572" w:type="dxa"/>
            <w:vMerge w:val="restart"/>
          </w:tcPr>
          <w:p w:rsidR="001555E7" w:rsidRDefault="00E223ED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gramStart"/>
            <w:r>
              <w:rPr>
                <w:b/>
                <w:sz w:val="24"/>
              </w:rPr>
              <w:t>,ф</w:t>
            </w:r>
            <w:proofErr w:type="gramEnd"/>
            <w:r>
              <w:rPr>
                <w:b/>
                <w:sz w:val="24"/>
              </w:rPr>
              <w:t>ормыконтроля</w:t>
            </w:r>
            <w:proofErr w:type="spellEnd"/>
          </w:p>
        </w:tc>
      </w:tr>
      <w:tr w:rsidR="001555E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555E7" w:rsidRDefault="001555E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1555E7" w:rsidRDefault="001555E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1555E7" w:rsidRDefault="00E223ED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1555E7" w:rsidRDefault="00E223ED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nil"/>
            </w:tcBorders>
          </w:tcPr>
          <w:p w:rsidR="001555E7" w:rsidRDefault="001555E7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1555E7" w:rsidRDefault="001555E7">
            <w:pPr>
              <w:rPr>
                <w:sz w:val="2"/>
                <w:szCs w:val="2"/>
              </w:rPr>
            </w:pP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Представлениеданных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Описательнаястатистика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Операциинадсобытиями</w:t>
            </w:r>
            <w:proofErr w:type="spellEnd"/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Независимостьсобытий</w:t>
            </w:r>
            <w:proofErr w:type="spellEnd"/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1485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592"/>
              <w:rPr>
                <w:sz w:val="24"/>
              </w:rPr>
            </w:pPr>
            <w:r>
              <w:rPr>
                <w:sz w:val="24"/>
              </w:rPr>
              <w:t xml:space="preserve">Комбинаторное </w:t>
            </w:r>
            <w:proofErr w:type="spellStart"/>
            <w:r>
              <w:rPr>
                <w:sz w:val="24"/>
              </w:rPr>
              <w:t>правилоумножения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Перестановки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акториал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1485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621"/>
              <w:rPr>
                <w:sz w:val="24"/>
              </w:rPr>
            </w:pPr>
            <w:r>
              <w:rPr>
                <w:sz w:val="24"/>
              </w:rPr>
              <w:t xml:space="preserve">Сочетания и </w:t>
            </w:r>
            <w:proofErr w:type="spellStart"/>
            <w:r>
              <w:rPr>
                <w:sz w:val="24"/>
              </w:rPr>
              <w:t>числосочетаний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ТреугольникПаскаля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1821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  <w:p w:rsidR="001555E7" w:rsidRDefault="00E223ED">
            <w:pPr>
              <w:pStyle w:val="TableParagraph"/>
              <w:spacing w:before="60"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«Вычисление вероятностей </w:t>
            </w:r>
            <w:proofErr w:type="spellStart"/>
            <w:r>
              <w:rPr>
                <w:sz w:val="24"/>
              </w:rPr>
              <w:t>сиспользованиемкомбинаторных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функцийэлектронныхтаблиц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E223E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Геометрическаявероятность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Геометрическаявероятность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1149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Случайный выбор точки </w:t>
            </w:r>
            <w:proofErr w:type="spellStart"/>
            <w:r>
              <w:rPr>
                <w:sz w:val="24"/>
              </w:rPr>
              <w:t>изфигуры</w:t>
            </w:r>
            <w:proofErr w:type="spellEnd"/>
            <w:r>
              <w:rPr>
                <w:sz w:val="24"/>
              </w:rPr>
              <w:t xml:space="preserve"> на плоскости, </w:t>
            </w:r>
            <w:proofErr w:type="spellStart"/>
            <w:r>
              <w:rPr>
                <w:sz w:val="24"/>
              </w:rPr>
              <w:t>изотрезка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здугиокружности</w:t>
            </w:r>
            <w:proofErr w:type="spellEnd"/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1149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Случайный выбор точки </w:t>
            </w:r>
            <w:proofErr w:type="spellStart"/>
            <w:r>
              <w:rPr>
                <w:sz w:val="24"/>
              </w:rPr>
              <w:t>изфигуры</w:t>
            </w:r>
            <w:proofErr w:type="spellEnd"/>
            <w:r>
              <w:rPr>
                <w:sz w:val="24"/>
              </w:rPr>
              <w:t xml:space="preserve"> на плоскости, </w:t>
            </w:r>
            <w:proofErr w:type="spellStart"/>
            <w:r>
              <w:rPr>
                <w:sz w:val="24"/>
              </w:rPr>
              <w:t>изотрезка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здугиокружности</w:t>
            </w:r>
            <w:proofErr w:type="spellEnd"/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1555E7" w:rsidRDefault="001555E7">
      <w:pPr>
        <w:spacing w:line="292" w:lineRule="auto"/>
        <w:rPr>
          <w:sz w:val="24"/>
        </w:rPr>
        <w:sectPr w:rsidR="001555E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Испытание.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Успехинеудача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Серия испытаний до </w:t>
            </w:r>
            <w:proofErr w:type="spellStart"/>
            <w:r>
              <w:rPr>
                <w:sz w:val="24"/>
              </w:rPr>
              <w:t>первогоуспеха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ИспытанияБернулли</w:t>
            </w:r>
            <w:proofErr w:type="spellEnd"/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1821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40"/>
              <w:rPr>
                <w:sz w:val="24"/>
              </w:rPr>
            </w:pPr>
            <w:r>
              <w:rPr>
                <w:sz w:val="24"/>
              </w:rPr>
              <w:t xml:space="preserve">Вероятности событий в </w:t>
            </w:r>
            <w:proofErr w:type="spellStart"/>
            <w:r>
              <w:rPr>
                <w:sz w:val="24"/>
              </w:rPr>
              <w:t>сериииспытанийБернулли</w:t>
            </w:r>
            <w:proofErr w:type="spellEnd"/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1555E7" w:rsidRDefault="00E223ED">
            <w:pPr>
              <w:pStyle w:val="TableParagraph"/>
              <w:spacing w:before="60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1149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117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>работ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«</w:t>
            </w:r>
            <w:proofErr w:type="spellStart"/>
            <w:proofErr w:type="gramEnd"/>
            <w:r>
              <w:rPr>
                <w:spacing w:val="-1"/>
                <w:sz w:val="24"/>
              </w:rPr>
              <w:t>Испытания</w:t>
            </w:r>
            <w:r>
              <w:rPr>
                <w:sz w:val="24"/>
              </w:rPr>
              <w:t>Бернулли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E223E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1485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Случайная величина </w:t>
            </w:r>
            <w:proofErr w:type="spellStart"/>
            <w:r>
              <w:rPr>
                <w:sz w:val="24"/>
              </w:rPr>
              <w:t>ираспределениевероятностей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E223ED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1485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Математическое ожидание </w:t>
            </w:r>
            <w:proofErr w:type="spellStart"/>
            <w:r>
              <w:rPr>
                <w:sz w:val="24"/>
              </w:rPr>
              <w:t>идисперсия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случайнойвеличины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1485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 xml:space="preserve">Примеры </w:t>
            </w:r>
            <w:proofErr w:type="spellStart"/>
            <w:r>
              <w:rPr>
                <w:sz w:val="24"/>
              </w:rPr>
              <w:t>математическогоожидания</w:t>
            </w:r>
            <w:proofErr w:type="spellEnd"/>
            <w:r>
              <w:rPr>
                <w:sz w:val="24"/>
              </w:rPr>
              <w:t xml:space="preserve"> как </w:t>
            </w:r>
            <w:proofErr w:type="spellStart"/>
            <w:r>
              <w:rPr>
                <w:sz w:val="24"/>
              </w:rPr>
              <w:t>теоретическогосреднегозначениявеличины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 xml:space="preserve">Понятие о законе </w:t>
            </w:r>
            <w:proofErr w:type="spellStart"/>
            <w:r>
              <w:rPr>
                <w:sz w:val="24"/>
              </w:rPr>
              <w:t>большихчисел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1485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 xml:space="preserve">Измерение вероятностей </w:t>
            </w:r>
            <w:proofErr w:type="spellStart"/>
            <w:r>
              <w:rPr>
                <w:sz w:val="24"/>
              </w:rPr>
              <w:t>спомощьючастот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Применение закона </w:t>
            </w:r>
            <w:proofErr w:type="spellStart"/>
            <w:r>
              <w:rPr>
                <w:sz w:val="24"/>
              </w:rPr>
              <w:t>большихчисел</w:t>
            </w:r>
            <w:proofErr w:type="spellEnd"/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456"/>
              <w:rPr>
                <w:sz w:val="24"/>
              </w:rPr>
            </w:pPr>
            <w:r>
              <w:rPr>
                <w:sz w:val="24"/>
              </w:rPr>
              <w:t xml:space="preserve">Представление </w:t>
            </w:r>
            <w:proofErr w:type="spellStart"/>
            <w:r>
              <w:rPr>
                <w:sz w:val="24"/>
              </w:rPr>
              <w:t>данных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писательнаястатистика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 xml:space="preserve">Вероятность </w:t>
            </w:r>
            <w:proofErr w:type="spellStart"/>
            <w:r>
              <w:rPr>
                <w:sz w:val="24"/>
              </w:rPr>
              <w:t>случайногособытия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1555E7" w:rsidRDefault="001555E7">
      <w:pPr>
        <w:spacing w:line="292" w:lineRule="auto"/>
        <w:rPr>
          <w:sz w:val="24"/>
        </w:rPr>
        <w:sectPr w:rsidR="001555E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 xml:space="preserve">Вероятность </w:t>
            </w:r>
            <w:proofErr w:type="spellStart"/>
            <w:r>
              <w:rPr>
                <w:sz w:val="24"/>
              </w:rPr>
              <w:t>случайногособытия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1485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 xml:space="preserve">Вероятность </w:t>
            </w:r>
            <w:proofErr w:type="spellStart"/>
            <w:r>
              <w:rPr>
                <w:sz w:val="24"/>
              </w:rPr>
              <w:t>случайногособытия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1485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1485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698"/>
              <w:rPr>
                <w:sz w:val="24"/>
              </w:rPr>
            </w:pPr>
            <w:r>
              <w:rPr>
                <w:sz w:val="24"/>
              </w:rPr>
              <w:t xml:space="preserve">Случайные величины </w:t>
            </w:r>
            <w:proofErr w:type="spellStart"/>
            <w:r>
              <w:rPr>
                <w:sz w:val="24"/>
              </w:rPr>
              <w:t>ираспределения</w:t>
            </w:r>
            <w:proofErr w:type="spellEnd"/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698"/>
              <w:rPr>
                <w:sz w:val="24"/>
              </w:rPr>
            </w:pPr>
            <w:r>
              <w:rPr>
                <w:sz w:val="24"/>
              </w:rPr>
              <w:t xml:space="preserve">Случайные величины </w:t>
            </w:r>
            <w:proofErr w:type="spellStart"/>
            <w:r>
              <w:rPr>
                <w:sz w:val="24"/>
              </w:rPr>
              <w:t>ираспределения</w:t>
            </w:r>
            <w:proofErr w:type="spellEnd"/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 w:line="292" w:lineRule="auto"/>
              <w:ind w:right="698"/>
              <w:rPr>
                <w:sz w:val="24"/>
              </w:rPr>
            </w:pPr>
            <w:r>
              <w:rPr>
                <w:sz w:val="24"/>
              </w:rPr>
              <w:t xml:space="preserve">Случайные величины </w:t>
            </w:r>
            <w:proofErr w:type="spellStart"/>
            <w:r>
              <w:rPr>
                <w:sz w:val="24"/>
              </w:rPr>
              <w:t>ираспределения</w:t>
            </w:r>
            <w:proofErr w:type="spellEnd"/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504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555E7" w:rsidRDefault="00E223ED">
            <w:pPr>
              <w:pStyle w:val="TableParagraph"/>
              <w:spacing w:before="86" w:line="292" w:lineRule="auto"/>
              <w:ind w:left="78" w:right="1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1555E7">
        <w:trPr>
          <w:trHeight w:val="813"/>
        </w:trPr>
        <w:tc>
          <w:tcPr>
            <w:tcW w:w="3721" w:type="dxa"/>
            <w:gridSpan w:val="2"/>
          </w:tcPr>
          <w:p w:rsidR="001555E7" w:rsidRDefault="00E223ED">
            <w:pPr>
              <w:pStyle w:val="TableParagraph"/>
              <w:spacing w:before="86"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1555E7" w:rsidRDefault="00E223E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555E7" w:rsidRDefault="00E223E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  <w:gridSpan w:val="2"/>
          </w:tcPr>
          <w:p w:rsidR="001555E7" w:rsidRDefault="001555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1555E7" w:rsidRDefault="001555E7">
      <w:pPr>
        <w:rPr>
          <w:sz w:val="24"/>
        </w:rPr>
        <w:sectPr w:rsidR="001555E7">
          <w:pgSz w:w="11900" w:h="16840"/>
          <w:pgMar w:top="560" w:right="560" w:bottom="280" w:left="560" w:header="720" w:footer="720" w:gutter="0"/>
          <w:cols w:space="720"/>
        </w:sectPr>
      </w:pPr>
    </w:p>
    <w:p w:rsidR="001555E7" w:rsidRDefault="00A95FE8">
      <w:pPr>
        <w:spacing w:before="66"/>
        <w:ind w:left="106"/>
        <w:rPr>
          <w:b/>
          <w:sz w:val="24"/>
        </w:rPr>
      </w:pPr>
      <w:r w:rsidRPr="00A95FE8">
        <w:lastRenderedPageBreak/>
        <w:pict>
          <v:rect id="_x0000_s1034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E223ED">
        <w:rPr>
          <w:b/>
          <w:sz w:val="24"/>
        </w:rPr>
        <w:t>УЧЕБНО-МЕТОДИЧЕСКОЕОБЕСПЕЧЕНИЕОБРАЗОВАТЕЛЬНОГОПРОЦЕССА</w:t>
      </w:r>
    </w:p>
    <w:p w:rsidR="001555E7" w:rsidRDefault="00E223ED">
      <w:pPr>
        <w:pStyle w:val="1"/>
        <w:spacing w:before="179"/>
      </w:pPr>
      <w:r>
        <w:t>ОБЯЗАТЕЛЬНЫЕУЧЕБНЫЕМАТЕРИАЛЫДЛЯУЧЕНИКА</w:t>
      </w:r>
    </w:p>
    <w:p w:rsidR="001555E7" w:rsidRDefault="00E223ED">
      <w:pPr>
        <w:pStyle w:val="a3"/>
        <w:spacing w:before="156" w:line="292" w:lineRule="auto"/>
        <w:ind w:right="3507"/>
      </w:pPr>
      <w:r>
        <w:t xml:space="preserve">"Теория вероятностей и статистика 7-9" И.Р. Высоцкий, И.В. </w:t>
      </w:r>
      <w:proofErr w:type="spellStart"/>
      <w:r>
        <w:t>ЯщенкоВведитесвой</w:t>
      </w:r>
      <w:proofErr w:type="spellEnd"/>
      <w:r>
        <w:t xml:space="preserve"> вариант:</w:t>
      </w:r>
    </w:p>
    <w:p w:rsidR="001555E7" w:rsidRDefault="00E223ED">
      <w:pPr>
        <w:pStyle w:val="a3"/>
        <w:spacing w:line="275" w:lineRule="exact"/>
      </w:pPr>
      <w:proofErr w:type="spellStart"/>
      <w:r>
        <w:t>Введитесвойвариант</w:t>
      </w:r>
      <w:proofErr w:type="spellEnd"/>
      <w:r>
        <w:t>:</w:t>
      </w:r>
    </w:p>
    <w:p w:rsidR="001555E7" w:rsidRDefault="001555E7">
      <w:pPr>
        <w:pStyle w:val="a3"/>
        <w:spacing w:before="10"/>
        <w:ind w:left="0"/>
        <w:rPr>
          <w:sz w:val="21"/>
        </w:rPr>
      </w:pPr>
    </w:p>
    <w:p w:rsidR="001555E7" w:rsidRDefault="00E223ED">
      <w:pPr>
        <w:pStyle w:val="1"/>
        <w:spacing w:before="1"/>
      </w:pPr>
      <w:r>
        <w:t>МЕТОДИЧЕСКИЕМАТЕРИАЛЫДЛЯУЧИТЕЛЯ</w:t>
      </w:r>
    </w:p>
    <w:p w:rsidR="001555E7" w:rsidRDefault="00E223ED">
      <w:pPr>
        <w:pStyle w:val="a3"/>
        <w:spacing w:before="156"/>
      </w:pPr>
      <w:r>
        <w:t>"Теориявероятностейистатистика7-9"</w:t>
      </w:r>
      <w:proofErr w:type="spellStart"/>
      <w:r>
        <w:t>И.Р.Высоцкий</w:t>
      </w:r>
      <w:proofErr w:type="gramStart"/>
      <w:r>
        <w:t>,И</w:t>
      </w:r>
      <w:proofErr w:type="gramEnd"/>
      <w:r>
        <w:t>.В.Ященко</w:t>
      </w:r>
      <w:proofErr w:type="spellEnd"/>
    </w:p>
    <w:p w:rsidR="001555E7" w:rsidRDefault="001555E7">
      <w:pPr>
        <w:pStyle w:val="a3"/>
        <w:spacing w:before="10"/>
        <w:ind w:left="0"/>
        <w:rPr>
          <w:sz w:val="21"/>
        </w:rPr>
      </w:pPr>
    </w:p>
    <w:p w:rsidR="001555E7" w:rsidRDefault="00E223ED">
      <w:pPr>
        <w:pStyle w:val="1"/>
      </w:pPr>
      <w:r>
        <w:t>ЦИФРОВЫЕОБРАЗОВАТЕЛЬНЫЕРЕСУРСЫИРЕСУРСЫСЕТИИНТЕРНЕТ</w:t>
      </w:r>
    </w:p>
    <w:p w:rsidR="001555E7" w:rsidRDefault="00E223ED">
      <w:pPr>
        <w:pStyle w:val="a3"/>
        <w:spacing w:before="157"/>
      </w:pPr>
      <w:r>
        <w:t>https://resh.edu.ru/</w:t>
      </w:r>
    </w:p>
    <w:p w:rsidR="001555E7" w:rsidRDefault="001555E7">
      <w:pPr>
        <w:sectPr w:rsidR="001555E7">
          <w:pgSz w:w="11900" w:h="16840"/>
          <w:pgMar w:top="520" w:right="560" w:bottom="280" w:left="560" w:header="720" w:footer="720" w:gutter="0"/>
          <w:cols w:space="720"/>
        </w:sectPr>
      </w:pPr>
    </w:p>
    <w:p w:rsidR="001555E7" w:rsidRDefault="00A95FE8">
      <w:pPr>
        <w:pStyle w:val="1"/>
        <w:spacing w:before="66"/>
      </w:pPr>
      <w:r>
        <w:lastRenderedPageBreak/>
        <w:pict>
          <v:rect id="_x0000_s1033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E223ED">
        <w:t>МАТЕРИАЛЬНО-ТЕХНИЧЕСКОЕОБЕСПЕЧЕНИЕОБРАЗОВАТЕЛЬНОГОПРОЦЕССА</w:t>
      </w:r>
    </w:p>
    <w:p w:rsidR="001555E7" w:rsidRDefault="00E223E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1555E7" w:rsidRDefault="00E223ED">
      <w:pPr>
        <w:pStyle w:val="a3"/>
        <w:spacing w:before="156"/>
      </w:pPr>
      <w:proofErr w:type="spellStart"/>
      <w:r>
        <w:t>Учебно-практическоеиучебно-лабораторноеоборудование</w:t>
      </w:r>
      <w:proofErr w:type="spellEnd"/>
      <w:r>
        <w:t>:</w:t>
      </w:r>
    </w:p>
    <w:p w:rsidR="001555E7" w:rsidRDefault="001555E7">
      <w:pPr>
        <w:pStyle w:val="a3"/>
        <w:spacing w:before="5"/>
        <w:ind w:left="0"/>
        <w:rPr>
          <w:sz w:val="34"/>
        </w:rPr>
      </w:pPr>
    </w:p>
    <w:p w:rsidR="001555E7" w:rsidRDefault="00E223ED">
      <w:pPr>
        <w:pStyle w:val="a4"/>
        <w:numPr>
          <w:ilvl w:val="0"/>
          <w:numId w:val="1"/>
        </w:numPr>
        <w:tabs>
          <w:tab w:val="left" w:pos="251"/>
        </w:tabs>
        <w:spacing w:before="0" w:line="292" w:lineRule="auto"/>
        <w:ind w:right="266" w:firstLine="0"/>
        <w:rPr>
          <w:sz w:val="24"/>
        </w:rPr>
      </w:pPr>
      <w:r>
        <w:rPr>
          <w:sz w:val="24"/>
        </w:rPr>
        <w:t>комплект чертёжных инструментов (классных и раздаточных): линейка, транспортир, угольник (30,45,60),циркуль;</w:t>
      </w:r>
    </w:p>
    <w:p w:rsidR="001555E7" w:rsidRDefault="00E223ED">
      <w:pPr>
        <w:pStyle w:val="a4"/>
        <w:numPr>
          <w:ilvl w:val="0"/>
          <w:numId w:val="1"/>
        </w:numPr>
        <w:tabs>
          <w:tab w:val="left" w:pos="251"/>
        </w:tabs>
        <w:spacing w:before="0" w:line="292" w:lineRule="auto"/>
        <w:ind w:right="1035" w:firstLine="0"/>
        <w:rPr>
          <w:sz w:val="24"/>
        </w:rPr>
      </w:pPr>
      <w:r>
        <w:rPr>
          <w:sz w:val="24"/>
        </w:rPr>
        <w:t>комплектыдлямоделировани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цветнаябумага,картон,калька,клей,ножницы,пластилин).Печатныепособия:</w:t>
      </w:r>
    </w:p>
    <w:p w:rsidR="001555E7" w:rsidRDefault="00E223ED">
      <w:pPr>
        <w:pStyle w:val="a4"/>
        <w:numPr>
          <w:ilvl w:val="0"/>
          <w:numId w:val="1"/>
        </w:numPr>
        <w:tabs>
          <w:tab w:val="left" w:pos="251"/>
        </w:tabs>
        <w:spacing w:before="0" w:line="275" w:lineRule="exact"/>
        <w:ind w:left="250"/>
        <w:rPr>
          <w:sz w:val="24"/>
        </w:rPr>
      </w:pPr>
      <w:proofErr w:type="spellStart"/>
      <w:r>
        <w:rPr>
          <w:sz w:val="24"/>
        </w:rPr>
        <w:t>таблицыпотеориивероятностейистатистике</w:t>
      </w:r>
      <w:proofErr w:type="spellEnd"/>
      <w:r>
        <w:rPr>
          <w:sz w:val="24"/>
        </w:rPr>
        <w:t>;</w:t>
      </w:r>
    </w:p>
    <w:p w:rsidR="001555E7" w:rsidRDefault="00E223ED">
      <w:pPr>
        <w:pStyle w:val="a4"/>
        <w:numPr>
          <w:ilvl w:val="0"/>
          <w:numId w:val="1"/>
        </w:numPr>
        <w:tabs>
          <w:tab w:val="left" w:pos="251"/>
        </w:tabs>
        <w:spacing w:before="59"/>
        <w:ind w:left="250"/>
        <w:rPr>
          <w:sz w:val="24"/>
        </w:rPr>
      </w:pPr>
      <w:proofErr w:type="spellStart"/>
      <w:r>
        <w:rPr>
          <w:sz w:val="24"/>
        </w:rPr>
        <w:t>портретывыдающихсядеятелейматематики</w:t>
      </w:r>
      <w:proofErr w:type="spellEnd"/>
      <w:r>
        <w:rPr>
          <w:sz w:val="24"/>
        </w:rPr>
        <w:t>.</w:t>
      </w:r>
    </w:p>
    <w:p w:rsidR="001555E7" w:rsidRDefault="001555E7">
      <w:pPr>
        <w:pStyle w:val="a3"/>
        <w:spacing w:before="11"/>
        <w:ind w:left="0"/>
        <w:rPr>
          <w:sz w:val="21"/>
        </w:rPr>
      </w:pPr>
    </w:p>
    <w:p w:rsidR="001555E7" w:rsidRDefault="00E223ED">
      <w:pPr>
        <w:pStyle w:val="1"/>
        <w:spacing w:line="292" w:lineRule="auto"/>
      </w:pPr>
      <w:r>
        <w:t>ОБОРУДОВАНИЕДЛЯПРОВЕДЕНИЯЛАБОРАТОРНЫХ</w:t>
      </w:r>
      <w:proofErr w:type="gramStart"/>
      <w:r>
        <w:t>,П</w:t>
      </w:r>
      <w:proofErr w:type="gramEnd"/>
      <w:r>
        <w:t>РАКТИЧЕСКИХРАБОТ,ДЕМОНСТРАЦИЙ</w:t>
      </w:r>
    </w:p>
    <w:p w:rsidR="001555E7" w:rsidRDefault="00E223ED">
      <w:pPr>
        <w:pStyle w:val="a3"/>
        <w:spacing w:before="95"/>
      </w:pPr>
      <w:proofErr w:type="spellStart"/>
      <w:r>
        <w:t>Техническиесредстваобучения</w:t>
      </w:r>
      <w:proofErr w:type="spellEnd"/>
      <w:r>
        <w:t>:</w:t>
      </w:r>
    </w:p>
    <w:p w:rsidR="001555E7" w:rsidRDefault="00E223ED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компьютер;</w:t>
      </w:r>
    </w:p>
    <w:p w:rsidR="001555E7" w:rsidRDefault="00E223ED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проектор;</w:t>
      </w:r>
    </w:p>
    <w:p w:rsidR="001555E7" w:rsidRDefault="00E223ED" w:rsidP="00137815">
      <w:pPr>
        <w:pStyle w:val="a4"/>
        <w:numPr>
          <w:ilvl w:val="0"/>
          <w:numId w:val="1"/>
        </w:numPr>
        <w:tabs>
          <w:tab w:val="left" w:pos="251"/>
        </w:tabs>
        <w:spacing w:before="60" w:line="292" w:lineRule="auto"/>
        <w:ind w:right="1162" w:firstLine="0"/>
        <w:rPr>
          <w:sz w:val="24"/>
        </w:rPr>
      </w:pPr>
      <w:r>
        <w:rPr>
          <w:sz w:val="24"/>
        </w:rPr>
        <w:t>копировально-множительная техника, печатное, копировальное, сканирующие устройства;</w:t>
      </w:r>
    </w:p>
    <w:p w:rsidR="001555E7" w:rsidRDefault="00E223ED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интернет</w:t>
      </w:r>
    </w:p>
    <w:p w:rsidR="001555E7" w:rsidRDefault="001555E7">
      <w:pPr>
        <w:rPr>
          <w:sz w:val="24"/>
        </w:rPr>
        <w:sectPr w:rsidR="001555E7">
          <w:pgSz w:w="11900" w:h="16840"/>
          <w:pgMar w:top="520" w:right="560" w:bottom="280" w:left="560" w:header="720" w:footer="720" w:gutter="0"/>
          <w:cols w:space="720"/>
        </w:sectPr>
      </w:pPr>
    </w:p>
    <w:p w:rsidR="001555E7" w:rsidRDefault="001555E7">
      <w:pPr>
        <w:pStyle w:val="a3"/>
        <w:spacing w:before="4"/>
        <w:ind w:left="0"/>
        <w:rPr>
          <w:sz w:val="17"/>
        </w:rPr>
      </w:pPr>
    </w:p>
    <w:sectPr w:rsidR="001555E7" w:rsidSect="00ED718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357F"/>
    <w:multiLevelType w:val="hybridMultilevel"/>
    <w:tmpl w:val="E910A88A"/>
    <w:lvl w:ilvl="0" w:tplc="499EB7F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EAD1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3881DF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16A8F8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5B2EA4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D2AA1F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062633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3D45CC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B9E2E6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1F681304"/>
    <w:multiLevelType w:val="hybridMultilevel"/>
    <w:tmpl w:val="499EC472"/>
    <w:lvl w:ilvl="0" w:tplc="CA34B4F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76C96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7645DA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2522E43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9A46F07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4F249D6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29D43664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012EA5D4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4B648CD4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2">
    <w:nsid w:val="2BCA1170"/>
    <w:multiLevelType w:val="hybridMultilevel"/>
    <w:tmpl w:val="58D2D6C0"/>
    <w:lvl w:ilvl="0" w:tplc="0C40740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E67E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D7266D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290458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5FE1BC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73E691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F66D7F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2FA8F6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4527BA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3668666E"/>
    <w:multiLevelType w:val="hybridMultilevel"/>
    <w:tmpl w:val="C71AA4CA"/>
    <w:lvl w:ilvl="0" w:tplc="7B1665D8">
      <w:numFmt w:val="bullet"/>
      <w:lvlText w:val="•"/>
      <w:lvlJc w:val="left"/>
      <w:pPr>
        <w:ind w:left="145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9CA57E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5B2C1474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F7AC33A2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156E6F2A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1BA4AA42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27BA7DC8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DEC00DAC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CDF84A92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55E7"/>
    <w:rsid w:val="001039E0"/>
    <w:rsid w:val="00137815"/>
    <w:rsid w:val="001555E7"/>
    <w:rsid w:val="004B7B9F"/>
    <w:rsid w:val="00A95FE8"/>
    <w:rsid w:val="00E02646"/>
    <w:rsid w:val="00E223ED"/>
    <w:rsid w:val="00ED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1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D7181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1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7181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D7181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D7181"/>
    <w:pPr>
      <w:spacing w:before="64"/>
      <w:ind w:left="76"/>
    </w:pPr>
  </w:style>
  <w:style w:type="table" w:styleId="a5">
    <w:name w:val="Table Grid"/>
    <w:basedOn w:val="a1"/>
    <w:uiPriority w:val="39"/>
    <w:rsid w:val="00E02646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6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4661</Words>
  <Characters>26574</Characters>
  <Application>Microsoft Office Word</Application>
  <DocSecurity>0</DocSecurity>
  <Lines>221</Lines>
  <Paragraphs>62</Paragraphs>
  <ScaleCrop>false</ScaleCrop>
  <Company/>
  <LinksUpToDate>false</LinksUpToDate>
  <CharactersWithSpaces>31173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Бахман</cp:lastModifiedBy>
  <cp:revision>6</cp:revision>
  <dcterms:created xsi:type="dcterms:W3CDTF">2023-02-14T04:31:00Z</dcterms:created>
  <dcterms:modified xsi:type="dcterms:W3CDTF">2023-02-28T08:01:00Z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2022-10-20T00:00:00Z</vt:filetime>
  </property>
</Properties>
</file>