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F9" w:rsidRPr="009745F9" w:rsidRDefault="009745F9" w:rsidP="009745F9">
      <w:pPr>
        <w:ind w:left="-567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9745F9">
        <w:rPr>
          <w:rFonts w:ascii="Times New Roman" w:hAnsi="Times New Roman" w:cs="Times New Roman"/>
          <w:b/>
          <w:bCs/>
          <w:color w:val="000000"/>
          <w:lang w:eastAsia="ru-RU"/>
        </w:rPr>
        <w:t>МИНИСТЕРСТВО ПРОСВЕЩЕНИЯ РОССИЙСКОЙ ФЕДЕРАЦИИ</w:t>
      </w:r>
    </w:p>
    <w:p w:rsidR="009745F9" w:rsidRPr="009745F9" w:rsidRDefault="009745F9" w:rsidP="009745F9">
      <w:pPr>
        <w:ind w:firstLine="227"/>
        <w:jc w:val="center"/>
        <w:rPr>
          <w:rFonts w:ascii="Times New Roman" w:hAnsi="Times New Roman" w:cs="Times New Roman"/>
          <w:color w:val="000000"/>
          <w:lang w:eastAsia="ru-RU"/>
        </w:rPr>
      </w:pPr>
      <w:r w:rsidRPr="009745F9">
        <w:rPr>
          <w:rFonts w:ascii="Times New Roman" w:hAnsi="Times New Roman" w:cs="Times New Roman"/>
          <w:color w:val="000000"/>
          <w:lang w:eastAsia="ru-RU"/>
        </w:rPr>
        <w:t>Министерство образования и науки Алтайского края</w:t>
      </w:r>
    </w:p>
    <w:p w:rsidR="009745F9" w:rsidRPr="009745F9" w:rsidRDefault="009745F9" w:rsidP="009745F9">
      <w:pPr>
        <w:pStyle w:val="a7"/>
        <w:ind w:left="1588" w:right="-1"/>
        <w:jc w:val="center"/>
        <w:rPr>
          <w:sz w:val="22"/>
          <w:szCs w:val="22"/>
        </w:rPr>
      </w:pPr>
      <w:r w:rsidRPr="009745F9">
        <w:rPr>
          <w:sz w:val="22"/>
          <w:szCs w:val="22"/>
        </w:rPr>
        <w:t>Комитет</w:t>
      </w:r>
      <w:r w:rsidRPr="009745F9">
        <w:rPr>
          <w:spacing w:val="-12"/>
          <w:sz w:val="22"/>
          <w:szCs w:val="22"/>
        </w:rPr>
        <w:t xml:space="preserve"> </w:t>
      </w:r>
      <w:r w:rsidRPr="009745F9">
        <w:rPr>
          <w:sz w:val="22"/>
          <w:szCs w:val="22"/>
        </w:rPr>
        <w:t>Администрации</w:t>
      </w:r>
      <w:r w:rsidRPr="009745F9">
        <w:rPr>
          <w:spacing w:val="-4"/>
          <w:sz w:val="22"/>
          <w:szCs w:val="22"/>
        </w:rPr>
        <w:t xml:space="preserve"> </w:t>
      </w:r>
      <w:proofErr w:type="spellStart"/>
      <w:r w:rsidRPr="009745F9">
        <w:rPr>
          <w:sz w:val="22"/>
          <w:szCs w:val="22"/>
        </w:rPr>
        <w:t>Кытмановского</w:t>
      </w:r>
      <w:proofErr w:type="spellEnd"/>
      <w:r w:rsidRPr="009745F9">
        <w:rPr>
          <w:spacing w:val="-2"/>
          <w:sz w:val="22"/>
          <w:szCs w:val="22"/>
        </w:rPr>
        <w:t xml:space="preserve"> </w:t>
      </w:r>
      <w:r w:rsidRPr="009745F9">
        <w:rPr>
          <w:sz w:val="22"/>
          <w:szCs w:val="22"/>
        </w:rPr>
        <w:t>района</w:t>
      </w:r>
      <w:r w:rsidRPr="009745F9">
        <w:rPr>
          <w:spacing w:val="-9"/>
          <w:sz w:val="22"/>
          <w:szCs w:val="22"/>
        </w:rPr>
        <w:t xml:space="preserve"> </w:t>
      </w:r>
      <w:r w:rsidRPr="009745F9">
        <w:rPr>
          <w:sz w:val="22"/>
          <w:szCs w:val="22"/>
        </w:rPr>
        <w:t>по</w:t>
      </w:r>
      <w:r w:rsidRPr="009745F9">
        <w:rPr>
          <w:spacing w:val="-8"/>
          <w:sz w:val="22"/>
          <w:szCs w:val="22"/>
        </w:rPr>
        <w:t xml:space="preserve"> </w:t>
      </w:r>
      <w:r w:rsidRPr="009745F9">
        <w:rPr>
          <w:sz w:val="22"/>
          <w:szCs w:val="22"/>
        </w:rPr>
        <w:t>образованию</w:t>
      </w:r>
    </w:p>
    <w:p w:rsidR="009745F9" w:rsidRPr="009745F9" w:rsidRDefault="009745F9" w:rsidP="009745F9">
      <w:pPr>
        <w:jc w:val="center"/>
        <w:rPr>
          <w:rFonts w:ascii="Times New Roman" w:hAnsi="Times New Roman" w:cs="Times New Roman"/>
        </w:rPr>
      </w:pPr>
      <w:r w:rsidRPr="009745F9">
        <w:rPr>
          <w:rFonts w:ascii="Times New Roman" w:hAnsi="Times New Roman" w:cs="Times New Roman"/>
        </w:rPr>
        <w:t xml:space="preserve">Муниципальное казенное общеобразовательное учреждение </w:t>
      </w:r>
      <w:proofErr w:type="spellStart"/>
      <w:r w:rsidRPr="009745F9">
        <w:rPr>
          <w:rFonts w:ascii="Times New Roman" w:hAnsi="Times New Roman" w:cs="Times New Roman"/>
        </w:rPr>
        <w:t>Старо-Тарабинская</w:t>
      </w:r>
      <w:proofErr w:type="spellEnd"/>
      <w:r w:rsidRPr="009745F9">
        <w:rPr>
          <w:rFonts w:ascii="Times New Roman" w:hAnsi="Times New Roman" w:cs="Times New Roman"/>
        </w:rPr>
        <w:t xml:space="preserve"> основная общеобразовательная школа имени Героев Советского Союза А.С. Красилова и Л.А. Черемнова</w:t>
      </w:r>
    </w:p>
    <w:p w:rsidR="009745F9" w:rsidRPr="009745F9" w:rsidRDefault="009745F9" w:rsidP="009745F9">
      <w:pPr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pPr w:leftFromText="180" w:rightFromText="180" w:vertAnchor="text" w:horzAnchor="margin" w:tblpXSpec="right" w:tblpY="110"/>
        <w:tblW w:w="0" w:type="auto"/>
        <w:tblInd w:w="0" w:type="dxa"/>
        <w:tblLook w:val="04A0"/>
      </w:tblPr>
      <w:tblGrid>
        <w:gridCol w:w="4537"/>
        <w:gridCol w:w="4394"/>
      </w:tblGrid>
      <w:tr w:rsidR="009745F9" w:rsidRPr="009745F9" w:rsidTr="009745F9">
        <w:trPr>
          <w:trHeight w:val="2863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F9" w:rsidRPr="009745F9" w:rsidRDefault="009745F9" w:rsidP="009745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745F9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9745F9">
              <w:rPr>
                <w:rFonts w:ascii="Times New Roman" w:hAnsi="Times New Roman" w:cs="Times New Roman"/>
              </w:rPr>
              <w:t xml:space="preserve"> педагогическим советом</w:t>
            </w:r>
          </w:p>
          <w:p w:rsidR="009745F9" w:rsidRPr="009745F9" w:rsidRDefault="009745F9" w:rsidP="009745F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745F9">
              <w:rPr>
                <w:rFonts w:ascii="Times New Roman" w:hAnsi="Times New Roman" w:cs="Times New Roman"/>
              </w:rPr>
              <w:t xml:space="preserve">Протокол </w:t>
            </w:r>
            <w:r w:rsidRPr="009745F9">
              <w:rPr>
                <w:rFonts w:ascii="Times New Roman" w:hAnsi="Times New Roman" w:cs="Times New Roman"/>
                <w:u w:val="single"/>
              </w:rPr>
              <w:t>№ 9</w:t>
            </w:r>
          </w:p>
          <w:p w:rsidR="009745F9" w:rsidRPr="009745F9" w:rsidRDefault="009745F9" w:rsidP="009745F9">
            <w:pPr>
              <w:widowControl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5F9">
              <w:rPr>
                <w:rFonts w:ascii="Times New Roman" w:hAnsi="Times New Roman" w:cs="Times New Roman"/>
                <w:u w:val="single"/>
              </w:rPr>
              <w:t>от «27» мая 2022 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5F9" w:rsidRPr="009745F9" w:rsidRDefault="009745F9" w:rsidP="009745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45F9">
              <w:rPr>
                <w:rFonts w:ascii="Times New Roman" w:hAnsi="Times New Roman" w:cs="Times New Roman"/>
              </w:rPr>
              <w:t>«Утверждаю»</w:t>
            </w:r>
          </w:p>
          <w:p w:rsidR="009745F9" w:rsidRPr="009745F9" w:rsidRDefault="009745F9" w:rsidP="009745F9">
            <w:pPr>
              <w:jc w:val="center"/>
              <w:rPr>
                <w:rFonts w:ascii="Times New Roman" w:hAnsi="Times New Roman" w:cs="Times New Roman"/>
              </w:rPr>
            </w:pPr>
            <w:r w:rsidRPr="009745F9">
              <w:rPr>
                <w:rFonts w:ascii="Times New Roman" w:hAnsi="Times New Roman" w:cs="Times New Roman"/>
              </w:rPr>
              <w:t>Директор школы</w:t>
            </w:r>
          </w:p>
          <w:p w:rsidR="009745F9" w:rsidRPr="009745F9" w:rsidRDefault="009745F9" w:rsidP="009745F9">
            <w:pPr>
              <w:jc w:val="center"/>
              <w:rPr>
                <w:rFonts w:ascii="Times New Roman" w:hAnsi="Times New Roman" w:cs="Times New Roman"/>
              </w:rPr>
            </w:pPr>
            <w:r w:rsidRPr="009745F9">
              <w:rPr>
                <w:rFonts w:ascii="Times New Roman" w:hAnsi="Times New Roman" w:cs="Times New Roman"/>
              </w:rPr>
              <w:t>______/Т.В. Кузина/</w:t>
            </w:r>
            <w:r w:rsidRPr="009745F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23900" cy="6477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5F9" w:rsidRPr="009745F9" w:rsidRDefault="009745F9" w:rsidP="009745F9">
            <w:pPr>
              <w:jc w:val="center"/>
              <w:rPr>
                <w:rFonts w:ascii="Times New Roman" w:hAnsi="Times New Roman" w:cs="Times New Roman"/>
              </w:rPr>
            </w:pPr>
          </w:p>
          <w:p w:rsidR="009745F9" w:rsidRPr="009745F9" w:rsidRDefault="009745F9" w:rsidP="009745F9">
            <w:pPr>
              <w:jc w:val="center"/>
              <w:rPr>
                <w:rFonts w:ascii="Times New Roman" w:hAnsi="Times New Roman" w:cs="Times New Roman"/>
              </w:rPr>
            </w:pPr>
          </w:p>
          <w:p w:rsidR="009745F9" w:rsidRPr="009745F9" w:rsidRDefault="009745F9" w:rsidP="009745F9">
            <w:pPr>
              <w:jc w:val="center"/>
              <w:rPr>
                <w:rFonts w:ascii="Times New Roman" w:hAnsi="Times New Roman" w:cs="Times New Roman"/>
              </w:rPr>
            </w:pPr>
          </w:p>
          <w:p w:rsidR="009745F9" w:rsidRPr="009745F9" w:rsidRDefault="009745F9" w:rsidP="009745F9">
            <w:pPr>
              <w:jc w:val="center"/>
              <w:rPr>
                <w:rFonts w:ascii="Times New Roman" w:hAnsi="Times New Roman" w:cs="Times New Roman"/>
              </w:rPr>
            </w:pPr>
          </w:p>
          <w:p w:rsidR="009745F9" w:rsidRPr="009745F9" w:rsidRDefault="009745F9" w:rsidP="009745F9">
            <w:pPr>
              <w:jc w:val="center"/>
              <w:rPr>
                <w:rFonts w:ascii="Times New Roman" w:hAnsi="Times New Roman" w:cs="Times New Roman"/>
              </w:rPr>
            </w:pPr>
            <w:r w:rsidRPr="009745F9">
              <w:rPr>
                <w:rFonts w:ascii="Times New Roman" w:hAnsi="Times New Roman" w:cs="Times New Roman"/>
              </w:rPr>
              <w:t xml:space="preserve">Приказ </w:t>
            </w:r>
            <w:r w:rsidRPr="009745F9">
              <w:rPr>
                <w:rFonts w:ascii="Times New Roman" w:hAnsi="Times New Roman" w:cs="Times New Roman"/>
                <w:u w:val="single"/>
              </w:rPr>
              <w:t>№ 9</w:t>
            </w:r>
          </w:p>
          <w:p w:rsidR="009745F9" w:rsidRPr="009745F9" w:rsidRDefault="009745F9" w:rsidP="009745F9">
            <w:pPr>
              <w:widowControl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5F9">
              <w:rPr>
                <w:rFonts w:ascii="Times New Roman" w:hAnsi="Times New Roman" w:cs="Times New Roman"/>
                <w:u w:val="single"/>
              </w:rPr>
              <w:t>от «27» мая 2022 г.</w:t>
            </w:r>
          </w:p>
        </w:tc>
      </w:tr>
    </w:tbl>
    <w:p w:rsidR="009745F9" w:rsidRPr="009745F9" w:rsidRDefault="009745F9" w:rsidP="009745F9">
      <w:pPr>
        <w:jc w:val="center"/>
        <w:rPr>
          <w:rFonts w:ascii="Times New Roman" w:hAnsi="Times New Roman" w:cs="Times New Roman"/>
          <w:b/>
        </w:rPr>
      </w:pPr>
    </w:p>
    <w:p w:rsidR="00FC4596" w:rsidRPr="009745F9" w:rsidRDefault="00FC4596" w:rsidP="009745F9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FC4596" w:rsidRPr="009745F9" w:rsidRDefault="00FC4596" w:rsidP="009745F9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FC4596" w:rsidRPr="009745F9" w:rsidRDefault="00FC4596" w:rsidP="009745F9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FC4596" w:rsidRPr="009745F9" w:rsidRDefault="00FC4596" w:rsidP="009745F9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FC4596" w:rsidRDefault="00FC4596" w:rsidP="009745F9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FC4596" w:rsidRDefault="00FC4596" w:rsidP="009745F9">
      <w:pPr>
        <w:pStyle w:val="2"/>
        <w:shd w:val="clear" w:color="auto" w:fill="FFFFFF"/>
        <w:spacing w:line="240" w:lineRule="atLeast"/>
        <w:jc w:val="center"/>
        <w:rPr>
          <w:caps/>
          <w:color w:val="000000"/>
          <w:sz w:val="22"/>
          <w:szCs w:val="22"/>
        </w:rPr>
      </w:pPr>
    </w:p>
    <w:p w:rsidR="00FC4596" w:rsidRDefault="00FC4596" w:rsidP="009745F9">
      <w:pPr>
        <w:pStyle w:val="2"/>
        <w:shd w:val="clear" w:color="auto" w:fill="FFFFFF"/>
        <w:spacing w:line="240" w:lineRule="atLeast"/>
        <w:jc w:val="center"/>
        <w:rPr>
          <w:caps/>
          <w:color w:val="000000"/>
          <w:sz w:val="22"/>
          <w:szCs w:val="22"/>
        </w:rPr>
      </w:pPr>
    </w:p>
    <w:p w:rsidR="009745F9" w:rsidRDefault="009745F9" w:rsidP="009745F9">
      <w:pPr>
        <w:pStyle w:val="2"/>
        <w:shd w:val="clear" w:color="auto" w:fill="FFFFFF"/>
        <w:spacing w:line="240" w:lineRule="atLeast"/>
        <w:jc w:val="center"/>
        <w:rPr>
          <w:caps/>
          <w:color w:val="000000"/>
          <w:sz w:val="22"/>
          <w:szCs w:val="22"/>
        </w:rPr>
      </w:pPr>
    </w:p>
    <w:p w:rsidR="00FC4596" w:rsidRDefault="00FC4596" w:rsidP="009745F9">
      <w:pPr>
        <w:pStyle w:val="2"/>
        <w:shd w:val="clear" w:color="auto" w:fill="FFFFFF"/>
        <w:spacing w:line="240" w:lineRule="atLeast"/>
        <w:jc w:val="center"/>
        <w:rPr>
          <w:caps/>
          <w:color w:val="000000"/>
          <w:sz w:val="22"/>
          <w:szCs w:val="22"/>
        </w:rPr>
      </w:pPr>
      <w:r>
        <w:rPr>
          <w:caps/>
          <w:color w:val="000000"/>
          <w:sz w:val="22"/>
          <w:szCs w:val="22"/>
        </w:rPr>
        <w:t>РАБОЧАЯ ПРОГРАММА</w:t>
      </w:r>
      <w:r>
        <w:rPr>
          <w:caps/>
          <w:color w:val="000000"/>
          <w:sz w:val="22"/>
          <w:szCs w:val="22"/>
        </w:rPr>
        <w:br/>
        <w:t>(ID 2641332)</w:t>
      </w:r>
    </w:p>
    <w:p w:rsidR="00FC4596" w:rsidRDefault="00FC4596" w:rsidP="00FC4596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учебного предмета</w:t>
      </w:r>
    </w:p>
    <w:p w:rsidR="00FC4596" w:rsidRDefault="00FC4596" w:rsidP="00FC4596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«Изобразительное искусство»</w:t>
      </w:r>
    </w:p>
    <w:p w:rsidR="00FC4596" w:rsidRDefault="00FC4596" w:rsidP="00FC4596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2 класса начального общего образования</w:t>
      </w:r>
    </w:p>
    <w:p w:rsidR="00FC4596" w:rsidRDefault="00FC4596" w:rsidP="00FC4596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 </w:t>
      </w:r>
      <w:r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  <w:t>2022-2023</w:t>
      </w:r>
      <w:r>
        <w:rPr>
          <w:color w:val="000000"/>
          <w:sz w:val="22"/>
          <w:szCs w:val="22"/>
        </w:rPr>
        <w:t> учебный год</w:t>
      </w:r>
    </w:p>
    <w:p w:rsidR="00FC4596" w:rsidRDefault="00FC4596" w:rsidP="00FC4596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FC4596" w:rsidRDefault="00FC4596" w:rsidP="00FC4596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FC4596" w:rsidRDefault="00FC4596" w:rsidP="00FC4596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FC4596" w:rsidRDefault="00FC4596" w:rsidP="00FC4596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FC4596" w:rsidRDefault="00FC4596" w:rsidP="00FC4596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FC4596" w:rsidRDefault="00FC4596" w:rsidP="00FC4596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FC4596" w:rsidRDefault="00FC4596" w:rsidP="00FC4596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FC4596" w:rsidRDefault="00FC4596" w:rsidP="00FC4596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FC4596" w:rsidRDefault="00FC4596" w:rsidP="00FC4596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FC4596" w:rsidRDefault="00FC4596" w:rsidP="00FC4596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FC4596" w:rsidRDefault="00FC4596" w:rsidP="00FC4596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Составитель: </w:t>
      </w:r>
      <w:r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  <w:t>Титова Татьяна Алексеевна</w:t>
      </w:r>
    </w:p>
    <w:p w:rsidR="00FC4596" w:rsidRDefault="00FC4596" w:rsidP="00FC4596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  <w:r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  <w:t>учитель начальных классов</w:t>
      </w:r>
    </w:p>
    <w:p w:rsidR="00FC4596" w:rsidRDefault="00FC4596" w:rsidP="00FC4596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bdr w:val="dashed" w:sz="6" w:space="0" w:color="FF0000" w:frame="1"/>
          <w:shd w:val="clear" w:color="auto" w:fill="F7FDF7"/>
        </w:rPr>
      </w:pPr>
    </w:p>
    <w:p w:rsidR="00FC4596" w:rsidRDefault="00FC4596" w:rsidP="00FC4596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FC4596" w:rsidRDefault="00FC4596" w:rsidP="00FC4596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FC4596" w:rsidRDefault="00FC4596" w:rsidP="00FC4596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FC4596" w:rsidRDefault="00FC4596" w:rsidP="00FC4596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FC4596" w:rsidRDefault="00FC4596" w:rsidP="00FC4596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FC4596" w:rsidRDefault="00FC4596" w:rsidP="00FC4596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FC4596" w:rsidRDefault="00FC4596" w:rsidP="00FC4596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FC4596" w:rsidRDefault="00FC4596" w:rsidP="00FC4596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FC4596" w:rsidRDefault="00FC4596" w:rsidP="00FC4596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FC4596" w:rsidRDefault="00FC4596" w:rsidP="00FC4596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FC4596" w:rsidRDefault="00FC4596" w:rsidP="00FC4596">
      <w:pPr>
        <w:jc w:val="center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proofErr w:type="gramStart"/>
      <w:r>
        <w:rPr>
          <w:rStyle w:val="widgetinline"/>
          <w:color w:val="000000"/>
          <w:bdr w:val="dashed" w:sz="6" w:space="0" w:color="FF0000" w:frame="1"/>
          <w:shd w:val="clear" w:color="auto" w:fill="F7FDF7"/>
        </w:rPr>
        <w:t>с</w:t>
      </w:r>
      <w:proofErr w:type="gramEnd"/>
      <w:r>
        <w:rPr>
          <w:rStyle w:val="widgetinline"/>
          <w:color w:val="000000"/>
          <w:bdr w:val="dashed" w:sz="6" w:space="0" w:color="FF0000" w:frame="1"/>
          <w:shd w:val="clear" w:color="auto" w:fill="F7FDF7"/>
        </w:rPr>
        <w:t xml:space="preserve">. Старая </w:t>
      </w:r>
      <w:proofErr w:type="spellStart"/>
      <w:r w:rsidRPr="00FC4596">
        <w:rPr>
          <w:rStyle w:val="widgetinline"/>
          <w:rFonts w:ascii="Times New Roman" w:hAnsi="Times New Roman" w:cs="Times New Roman"/>
          <w:color w:val="000000"/>
          <w:bdr w:val="dashed" w:sz="6" w:space="0" w:color="FF0000" w:frame="1"/>
          <w:shd w:val="clear" w:color="auto" w:fill="F7FDF7"/>
        </w:rPr>
        <w:t>Тараба</w:t>
      </w:r>
      <w:proofErr w:type="spellEnd"/>
      <w:r>
        <w:rPr>
          <w:color w:val="000000"/>
        </w:rPr>
        <w:t> </w:t>
      </w:r>
      <w:r>
        <w:rPr>
          <w:rStyle w:val="widgetinline"/>
          <w:color w:val="000000"/>
          <w:bdr w:val="dashed" w:sz="6" w:space="0" w:color="FF0000" w:frame="1"/>
          <w:shd w:val="clear" w:color="auto" w:fill="F7FDF7"/>
        </w:rPr>
        <w:t>2022 г.</w:t>
      </w: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br w:type="page"/>
      </w:r>
    </w:p>
    <w:p w:rsidR="008E1096" w:rsidRPr="008E1096" w:rsidRDefault="008E1096" w:rsidP="008E109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E1096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Рабочая программа по изобразительному искусству для обучающихся 2 класса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  <w:proofErr w:type="gramEnd"/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 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 </w:t>
      </w:r>
      <w:r w:rsidRPr="008E1096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художественно-творческая деятельность занимает приоритетное пространство учебного времени. При опоре на восприятие </w:t>
      </w: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произведений искусства художественно-эстетическое отношение к миру </w:t>
      </w:r>
      <w:proofErr w:type="gram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формируется</w:t>
      </w:r>
      <w:proofErr w:type="gram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МЕСТО УЧЕБНОГО ПРЕДМЕТА «ИЗОБРАЗИТЕЛЬНОЕ ИСКУССТВО» В УЧЕБНОМ ПЛАНЕ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во 2 классе обязательно.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результатов обучения.</w:t>
      </w:r>
    </w:p>
    <w:p w:rsidR="008E1096" w:rsidRPr="008E1096" w:rsidRDefault="008E1096" w:rsidP="008E1096">
      <w:pPr>
        <w:shd w:val="clear" w:color="auto" w:fill="F7FDF7"/>
        <w:ind w:left="0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 изучение изобразительного искусства во 2 классе отводится 1 час в неделю, всего 34 часа.</w:t>
      </w:r>
    </w:p>
    <w:p w:rsidR="008E1096" w:rsidRPr="008E1096" w:rsidRDefault="008E1096" w:rsidP="008E109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E1096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«Графика»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Пастель и мелки — особенности и выразительные свойства графических материалов, приёмы работы.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Пропорции —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«Живопись»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Акварель и её свойства. Акварельные кисти. Приёмы работы акварелью.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Цвет тёплый и холодный — цветовой контраст.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Цвет открытый — звонкий и приглушённый, тихий. Эмоциональная выразительность цвета.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 — по выбору учителя). Произведения И. К. Айвазовского.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Изображение сказочного персонажа с ярко выраженным характером (образ мужской или женский).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«Скульптура»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Лепка </w:t>
      </w:r>
      <w:proofErr w:type="gram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</w:t>
      </w:r>
      <w:proofErr w:type="gram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пластилины</w:t>
      </w:r>
      <w:proofErr w:type="gram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или глины игрушки — сказочного животного по мотивам выбранного художественного народного промысла (</w:t>
      </w:r>
      <w:proofErr w:type="spell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филимоновская</w:t>
      </w:r>
      <w:proofErr w:type="spell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игрушка, дымковский петух, </w:t>
      </w:r>
      <w:proofErr w:type="spell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каргопольский</w:t>
      </w:r>
      <w:proofErr w:type="spell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Полкан</w:t>
      </w:r>
      <w:proofErr w:type="spell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«Декоративно-прикладное искусство»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Рисунок геометрического орнамента кружева или вышивки.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Декоративная композиция. Ритм пятен в декоративной аппликации.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Поделки из подручных нехудожественных материалов.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Декоративные изображения животных в игрушках народных промыслов; </w:t>
      </w:r>
      <w:proofErr w:type="spell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филимоновские</w:t>
      </w:r>
      <w:proofErr w:type="spell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дымковские, </w:t>
      </w:r>
      <w:proofErr w:type="spell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каргопольские</w:t>
      </w:r>
      <w:proofErr w:type="spell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игрушки (и другие по выбору учителя с учётом местных художественных промыслов).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«Архитектура»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Построение игрового сказочного города из бумаги (на основе сворачивания геометрических тел — параллелепипедов разной высоты, цилиндров с прорезями и наклейками); завивание, скручивание и складывание полоски бумаги (например, гармошкой).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«Восприятие произведений искусства»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Восприятие орнаментальных произведений прикладного искусства (кружево, шитьё, резьба и роспись и др.).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Восприятие произведений анималистического жанра в графике (произведения В. В. </w:t>
      </w:r>
      <w:proofErr w:type="spell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Ватагина</w:t>
      </w:r>
      <w:proofErr w:type="spell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Е. И. </w:t>
      </w:r>
      <w:proofErr w:type="spell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Чарушина</w:t>
      </w:r>
      <w:proofErr w:type="spell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др.) и в скульптуре (произведения В. В. </w:t>
      </w:r>
      <w:proofErr w:type="spell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Ватагина</w:t>
      </w:r>
      <w:proofErr w:type="spell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). Наблюдение животных с точки зрения их пропорций, характера движения, пластики.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«Азбука цифровой графики»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Компьютерные средства изображения. Виды линий (в программе </w:t>
      </w:r>
      <w:proofErr w:type="spell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Paint</w:t>
      </w:r>
      <w:proofErr w:type="spell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или другом графическом редакторе).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Paint</w:t>
      </w:r>
      <w:proofErr w:type="spell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Освоение инструментов традиционного рисования (карандаш, кисточка, ластик, заливка и др.) в программе </w:t>
      </w:r>
      <w:proofErr w:type="spell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Paint</w:t>
      </w:r>
      <w:proofErr w:type="spell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 основе простых сюжетов (например, образ дерева).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Освоение инструментов традиционного рисования в программе </w:t>
      </w:r>
      <w:proofErr w:type="spell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Paint</w:t>
      </w:r>
      <w:proofErr w:type="spell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 основе темы «Тёплый и холодный цвета» (например, «Горящий костёр в синей ночи», «Перо жар-птицы» и др.).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E1096" w:rsidRPr="008E1096" w:rsidRDefault="008E1096" w:rsidP="008E109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E1096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8E1096" w:rsidRPr="008E1096" w:rsidRDefault="008E1096" w:rsidP="008E1096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E1096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Программа призвана обеспечить достижение </w:t>
      </w:r>
      <w:proofErr w:type="gram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обучающимися</w:t>
      </w:r>
      <w:proofErr w:type="gram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личностных результатов: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уважения и ценностного отношения к своей Родине — России;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духовно-нравственное развитие </w:t>
      </w:r>
      <w:proofErr w:type="gram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мотивацию к познанию и обучению, готовность к саморазвитию и активному участию в социально-значимой деятельности;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позитивный опыт участия в творческой деятельности;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Патриотическое воспитание</w:t>
      </w: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Гражданское воспитание</w:t>
      </w: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Духовно-нравственное</w:t>
      </w: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Эстетическое воспитание</w:t>
      </w: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 —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прекрасном</w:t>
      </w:r>
      <w:proofErr w:type="gram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Ценности познавательной деятельности</w:t>
      </w: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Экологическое воспитание</w:t>
      </w: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вств сп</w:t>
      </w:r>
      <w:proofErr w:type="gram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особствует активному неприятию действий, приносящих вред окружающей среде.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Трудовое воспитание</w:t>
      </w: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стремление достичь результат</w:t>
      </w:r>
      <w:proofErr w:type="gram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 — обязательные требования к определённым заданиям по программе.</w:t>
      </w:r>
    </w:p>
    <w:p w:rsidR="008E1096" w:rsidRPr="008E1096" w:rsidRDefault="008E1096" w:rsidP="008E1096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E1096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МЕТАПРЕДМЕТНЫЕ РЕЗУЛЬТАТЫ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1.</w:t>
      </w:r>
      <w:r w:rsidRPr="008E1096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 </w:t>
      </w:r>
      <w:r w:rsidRPr="008E1096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Овладение универсальными познавательными действиями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Пространственные представления и сенсорные способности: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форму предмета, конструкции;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доминантные черты (характерные особенности) в визуальном образе;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плоскостные и пространственные объекты по заданным основаниям;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ассоциативные связи между визуальными образами разных форм и предметов;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сопоставлять части и целое в видимом образе, предмете, конструкции;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анализировать пропорциональные отношения частей внутри целого и предметов между собой;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обобщать форму составной конструкции;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абстрагировать образ реальности при построении плоской композиции;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соотносить тональные отношения (тёмное — светлое) в пространственных и плоскостных объектах;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Базовые логические и исследовательские действия: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ставить и использовать вопросы как исследовательский инструмент познания.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Работа с информацией: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электронные образовательные ресурсы;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уметь работать с электронными учебниками и учебными пособиями;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квестов</w:t>
      </w:r>
      <w:proofErr w:type="spell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предложенных учителем;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информационной безопасности при работе в сети Интернет.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2.</w:t>
      </w:r>
      <w:r w:rsidRPr="008E1096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 </w:t>
      </w:r>
      <w:r w:rsidRPr="008E1096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Овладение универсальными коммуникативными действиями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Обучающиеся должны овладеть следующими действиями: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искусство в качестве особого языка общения — межличностного (автор — зритель), между поколениями, между народами;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3.</w:t>
      </w:r>
      <w:r w:rsidRPr="008E1096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 </w:t>
      </w:r>
      <w:r w:rsidRPr="008E1096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Овладение универсальными регулятивными действиями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Обучающиеся должны овладеть следующими действиями: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внимательно относиться и выполнять учебные задачи, поставленные учителем;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последовательность учебных действий при выполнении задания;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E1096" w:rsidRPr="008E1096" w:rsidRDefault="008E1096" w:rsidP="008E1096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E1096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lastRenderedPageBreak/>
        <w:t>ПРЕДМЕТНЫЕ РЕЗУЛЬТАТЫ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«Графика»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Приобретать навыки изображения на основе разной по характеру и способу наложения линии.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«Живопись»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Приобретать опыт работы акварельной краской и понимать особенности работы прозрачной краской.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Знать названия основных и составных цветов и способы получения разных оттенков составного цвета.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белой</w:t>
      </w:r>
      <w:proofErr w:type="gram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чёрной (для изменения их тона).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Осваивать эмоциональную выразительность цвета: цвет звонкий и яркий, радостный; цвет мягкий, «глухой» и мрачный и др.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«Скульптура»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филимоновская</w:t>
      </w:r>
      <w:proofErr w:type="spell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абашевская</w:t>
      </w:r>
      <w:proofErr w:type="spell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каргопольская</w:t>
      </w:r>
      <w:proofErr w:type="spell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дымковская игрушки или с учётом местных промыслов).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Знать об изменениях скульптурного образа при осмотре произведения с разных сторон.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«Декоративно-прикладное искусство»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Сравнивать, сопоставлять природные явления — узоры (капли, снежинки, паутинки, роса на листьях, серёжки во время цветения деревьев и др.) — с рукотворными произведениями декоративного искусства (кружево, шитьё, ювелирные изделия и др.).</w:t>
      </w:r>
      <w:proofErr w:type="gramEnd"/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филимоновская</w:t>
      </w:r>
      <w:proofErr w:type="spell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абашевская</w:t>
      </w:r>
      <w:proofErr w:type="spell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каргопольская</w:t>
      </w:r>
      <w:proofErr w:type="spell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дымковская игрушки или с учётом местных промыслов).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Билибина</w:t>
      </w:r>
      <w:proofErr w:type="spell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Приобретать опыт выполнения красками рисунков украшений народных былинных персонажей.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«Архитектура»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Осваивать понимание образа здания, то есть его эмоционального воздействия.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«Восприятие произведений искусства»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А. И. Куинджи, Н. П. Крымова и других по выбору учителя), а также художников-анималистов (В. В. </w:t>
      </w:r>
      <w:proofErr w:type="spell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Ватагина</w:t>
      </w:r>
      <w:proofErr w:type="spell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Е. И. </w:t>
      </w:r>
      <w:proofErr w:type="spell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Чарушина</w:t>
      </w:r>
      <w:proofErr w:type="spell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других по выбору учителя).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 Матисса и других по выбору учителя).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Знать имена и узнавать наиболее известные произведения художников И. И. Левитана, И. И. Шишкина, И. К. Айвазовского, В. М. Васнецова, В. В. </w:t>
      </w:r>
      <w:proofErr w:type="spell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Ватагина</w:t>
      </w:r>
      <w:proofErr w:type="spell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Е. И. </w:t>
      </w:r>
      <w:proofErr w:type="spell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Чарушина</w:t>
      </w:r>
      <w:proofErr w:type="spell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(и других по выбору учителя).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«Азбука цифровой графики»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Осваивать возможности изображения с помощью разных видов линий в программе </w:t>
      </w:r>
      <w:proofErr w:type="spell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Paint</w:t>
      </w:r>
      <w:proofErr w:type="spell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(или другом графическом редакторе).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Paint</w:t>
      </w:r>
      <w:proofErr w:type="spell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а также построения из них простых рисунков или орнаментов.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Осваивать в компьютерном редакторе (например, </w:t>
      </w:r>
      <w:proofErr w:type="spellStart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Paint</w:t>
      </w:r>
      <w:proofErr w:type="spellEnd"/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 инструменты и техники — карандаш, кисточка, ластик, заливка и др. — и создавать простые рисунки или композиции (например, образ дерева).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Осваивать композиционное построение кадра при фотографировании: расположение объекта в кадре, масштаб, доминанта.</w:t>
      </w:r>
    </w:p>
    <w:p w:rsidR="008E1096" w:rsidRPr="008E1096" w:rsidRDefault="008E1096" w:rsidP="008E1096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E109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Участвовать в обсуждении композиционного построения кадра в фотографии.</w:t>
      </w:r>
    </w:p>
    <w:p w:rsidR="00C4263B" w:rsidRDefault="00C4263B" w:rsidP="00C4263B">
      <w:pPr>
        <w:ind w:left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sectPr w:rsidR="00C4263B" w:rsidSect="00781260">
          <w:pgSz w:w="11906" w:h="16838"/>
          <w:pgMar w:top="1134" w:right="991" w:bottom="1134" w:left="850" w:header="708" w:footer="708" w:gutter="0"/>
          <w:cols w:space="708"/>
          <w:docGrid w:linePitch="360"/>
        </w:sectPr>
      </w:pPr>
    </w:p>
    <w:p w:rsidR="008E1096" w:rsidRPr="008E1096" w:rsidRDefault="008E1096" w:rsidP="00C4263B">
      <w:pPr>
        <w:ind w:left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E1096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146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2832"/>
        <w:gridCol w:w="752"/>
        <w:gridCol w:w="1091"/>
        <w:gridCol w:w="1276"/>
        <w:gridCol w:w="992"/>
        <w:gridCol w:w="1985"/>
        <w:gridCol w:w="1275"/>
        <w:gridCol w:w="3828"/>
      </w:tblGrid>
      <w:tr w:rsidR="008E1096" w:rsidRPr="00781260" w:rsidTr="00C4263B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gramStart"/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 программы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изучения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деятельности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Виды, формы контроля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Электронные (цифровые) образовательные ресурсы</w:t>
            </w:r>
          </w:p>
        </w:tc>
      </w:tr>
      <w:tr w:rsidR="008E1096" w:rsidRPr="00781260" w:rsidTr="00C4263B"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1096" w:rsidRPr="00781260" w:rsidTr="00C4263B">
        <w:tc>
          <w:tcPr>
            <w:tcW w:w="146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Модуль 1.</w:t>
            </w: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Графика</w:t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Ритм линий. Выразительность линии. Художественные материалы для линейного рисунка и их свойства. Развитие навыков линейного рисунка.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0765A4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Осваивать приёмы работы графическими материалами и навыки линейного рисунка</w:t>
            </w:r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Пастель и мелки — особенности и выразительные свойства графических материалов, приёмы работы.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Осваивать приёмы работы графическими материалами и навыки линейного рисунка</w:t>
            </w:r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Ритм пятен: знакомство с основами композиции. Расположение пятна на плоскости листа: сгущение, разброс, доминанта, равновесие, спокойствие и движение.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Учиться понимать свойства линейного ритма и ритмическую организацию изображения</w:t>
            </w:r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Пропорции — соотношение частей </w:t>
            </w: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 целого. Развитие аналитических навыков сравнения пропорций. Выразительные свойства пропорций. Рисунки различных птиц.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Рассматривать разных птиц (по 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фотографиям) и характеризовать соотношения пропорций в их строении</w:t>
            </w:r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1.5.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Рисунок с натуры простого предмета.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Выполнить простым карандашом рисунок с натуры простого предмета (например, предметов своего письменного стола) или небольшого фрукта</w:t>
            </w:r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Осваивать последовательность этапов ведения рисунка с натуры.;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</w:t>
            </w: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 анализировать форму натурного предмета.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0.5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Приобретать и тренировать навык штриховки</w:t>
            </w:r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Определять самые тёмные и самые светлые места предмета.;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Рисунок животного с активным выражением его характера. Аналитическое рассматривание графики, произведений, созданных в анималистическом жанре.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Выполнить рисунок по памяти или по представлению любимого животного, стараясь изобразить его характер;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3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Итого по модулю 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04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1096" w:rsidRPr="00781260" w:rsidTr="00C4263B">
        <w:tc>
          <w:tcPr>
            <w:tcW w:w="146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Модуль 2.</w:t>
            </w: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Живопись</w:t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Цвета основные и составные. Развитие навыков смешивания красок и получения нового цвета.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Осваивать навыки работы с цветом, смешение красок и их наложения</w:t>
            </w:r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Приёмы работы гуашью. Разный характер мазков и движений кистью.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0765A4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Осваивать особенности и выразительные возможности работы кроющей краской «гуашь</w:t>
            </w:r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».;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Пастозное, плотное и прозрачное нанесение краски.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Осваивать особенности и выразительные возможности работы кроющей краской «гуашь</w:t>
            </w:r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».;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Акварель и её свойства. Акварельные кисти. Приёмы работы акварелью.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Приобретать опыт работы акварелью и понимать особенности работы прозрачной краской</w:t>
            </w:r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Цвета тёплый и холодный (цветовой контраст).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Узнавать и различать тёплый и холодный цвета</w:t>
            </w:r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Цвета тёмный и светлый (тональные отношения).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Уметь различать и сравнивать тёплые и холодные оттенки цвета</w:t>
            </w:r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2.7.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Затемнение цвета с помощью тёмной краски и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разбеление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цвета. Эмоциональная выразительность цветовых состояний и отношений.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Сравнивать и различать тёмные и светлые оттенки цвета</w:t>
            </w:r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2.8.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Цвет открытый — звонкий и цвет приглушённый — тихий. Эмоциональная выразительность цвета.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Осваивать эмоциональное звучание цвета: цвет звонкий, яркий, глухой. Приобретать навыки работы с цветом</w:t>
            </w:r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2.9.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Изображение природы (моря) в разных контрастных состояниях погоды и соответствующих цветовых состояниях (туман, нежное утро, гроза, буря, ветер; по выбору учителя).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Рассматривать и характеризовать изменения цвета при передаче контрастных состояний погоды на примере морских пейзажей И. К. Айвазовского и других известных художников-маринистов (по выбору учителя</w:t>
            </w:r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2.10.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Произведения художника-мариниста И. К. Айвазовского.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0765A4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Запоминать и узнавать известные картины художника И. К. Айвазовского</w:t>
            </w:r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2.11.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Изображение сказочного персонажа с ярко выраженным характером. Образ мужской или женский.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Обсуждать, объяснять, какими художественными средствами удалось показать характер сказочных персонажей</w:t>
            </w:r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Учиться понимать, что художник всегда выражает своё отношение к тому, что изображает, он может изобразить доброе и злое, грозное и нежное и др.;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3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Итого по модулю 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104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1096" w:rsidRPr="00781260" w:rsidTr="00C4263B">
        <w:tc>
          <w:tcPr>
            <w:tcW w:w="146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Модуль 3.</w:t>
            </w: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Скульптура</w:t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Лепка из пластилина или глины игрушки — сказочного животного по мотивам выбранного народного художественного промысла: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филимоновская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дымковская,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каргопольская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игрушки (и другие по выбору учителя с учётом местных промыслов).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Познакомиться с традиционными игрушками одного из народных художественных промыслов</w:t>
            </w:r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Способ лепки в соответствии с традициями промысла.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Осваивать приёмы и последовательность лепки игрушки в традициях выбранного промысла</w:t>
            </w:r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Лепка из пластилина или глины животных с передачей характерной пластики движения. Соблюдение цельности формы, её преобразование и добавление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детале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Осваивать приёмы передачи движения и разного характера движений в лепке из пластилина</w:t>
            </w:r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3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Итого по модулю 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04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1096" w:rsidRPr="00781260" w:rsidTr="00C4263B">
        <w:tc>
          <w:tcPr>
            <w:tcW w:w="146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Модуль 4. </w:t>
            </w: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Декоративно-прикладное искусство</w:t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Наблюдение узоров в природе (на основе фотографий в условиях урока): снежинки, паутинки, роса на листьях и др. Сопоставление с орнаментами в произведениях декоративно-прикладного искусства (кружево, вышивка, ювелирные изделия и т. д.).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Рассматривать, анализировать, характеризовать и эстетически оценивать разнообразие форм в природе, воспринимаемых как узоры</w:t>
            </w:r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Рисунок геометрического орнамента кружева или вышивки.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Выполнить эскиз геометрического орнамента кружева или вышивки на основе природных мотивов</w:t>
            </w:r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Декоративная композиция. Ритм пятен в декоративной аппликации.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Учиться понимать, что украшения человека всегда рассказывают о нём, выявляют особенности его характера, представления о красоте</w:t>
            </w:r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4.4.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Декоративные изображения животных в игрушках народных промыслов: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филимоновский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олень, дымковский петух,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каргопольский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Полкан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(по выбору учителя с учётом местных промыслов).</w:t>
            </w: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Поделки из подручных нехудожественных материалов.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Осваивать приёмы орнаментального оформления сказочных глиняных зверушек по мотивам народных художественных промыслов (по выбору учителя с учётом местных промыслов</w:t>
            </w:r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Декор одежды человека. Разнообразие украшений. Традиционные (исторические, народные) женские и мужские украшения.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Знакомиться и рассматривать традиционные народные украшения</w:t>
            </w:r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4.6.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Назначение украшений и их значение в жизни людей.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Выполнять красками рисунки украшений народных былинных персонажей;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3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Итого по модулю 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04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1096" w:rsidRPr="00781260" w:rsidTr="00C4263B">
        <w:tc>
          <w:tcPr>
            <w:tcW w:w="146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Модуль 5. </w:t>
            </w: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Архитектура </w:t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Осваивать приёмы создания объёмных предметов из бумаги</w:t>
            </w:r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Построение игрового сказочного города из бумаги на основе сворачивания геометрических тел — параллелепипедов разной высоты, цилиндров с прорезями и наклейками; приёмы завивания, скручивания и складывания полоски бумаги (например, гармошкой).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0765A4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Макетировать из бумаги пространство сказочного игрушечного города или детскую площадку</w:t>
            </w:r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 здания. Памятники отечественной и западноевропейской архитектуры с ярко выраженным характером здания.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0765A4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Развивать эмоциональное восприятие архитектурных построек</w:t>
            </w:r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Рисунок дома для доброго и злого сказочных персонажей </w:t>
            </w: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(иллюстрация сказки по выбору учителя).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Выполнять творческие 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рисунки зданий (по воображению и представлению, на основе просмотренных материалов) для сказочных героев с разным характером, например, для добрых и злых волшебников;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3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по модулю 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04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1096" w:rsidRPr="00781260" w:rsidTr="00C4263B">
        <w:tc>
          <w:tcPr>
            <w:tcW w:w="146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Модуль 6. </w:t>
            </w: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Восприятие произведений искусства</w:t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Восприятие произведений детского творчества. Обсуждение сюжетного и эмоционального содержания детских работ.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Рассматривать, анализировать детские рисунки с точки зрения содержания, сюжета, настроения, расположения на листе, цвета и других средств художественной выразительности и в соответствии с учебной задачей, поставленной 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учителем</w:t>
            </w:r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6.2.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Художественное наблюдение окружающей природы и красивых природных деталей; анализ их конструкции и эмоционального воздействия. Сопоставление их с рукотворными произведениями.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Развивать потребность и осваивать умения вести эстетические наблюдения явлений природы</w:t>
            </w:r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6.3.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Восприятие орнаментальных произведений декоративно-прикладного искусства (кружево, шитьё, резьба по дереву, чеканка и др.).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Приобретать опыт эстетического наблюдения и художественного анализа произведений декоративно-прикладного искусства (кружево, шитьё, резьба и роспись по дереву, роспись по ткани и др.), их орнаментальной организации</w:t>
            </w:r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6.4.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Произведения живописи с активным выражением цветового состояния в погоде.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Анализировать структуру, цветовое состояние, 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ритмическую организацию наблюдаемого природного явления</w:t>
            </w:r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6.5.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Произведения пейзажистов И. И. Левитана, И. И. Шишкина, А. И. Куинджи, Н. П. Крымова.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Запоминать имена художников И. И. Левитана, И. И. Шишкина, И. К. Айвазовского, А. И. Куинджи;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6.6.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Произведения анималистического жанра в графике: В. В.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Ватагин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Е. И. 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Чарушин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; в скульптуре: В. В. 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Ватагин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Наблюдение за животными с точки зрения их пропорций, характера движений, пластики.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0765A4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Приобретать опыт восприятия, эстетического анализа произведений отечественных художников-пейзажистов: И. И. Левитана, И. И. Шишкина, И. К. Айвазовского, А. И. Куинджи, Н. П. Крымова (и других по выбору учителя); художников-анималистов: В. В.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Ватагина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, 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Е. И. 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Чарушина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 художников В. Ван Гога, К. Моне, А. Матисса (и других по выбору учителя).;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3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по модулю 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104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1096" w:rsidRPr="00781260" w:rsidTr="00C4263B">
        <w:tc>
          <w:tcPr>
            <w:tcW w:w="146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Модуль 7. </w:t>
            </w: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Азбука цифровой графики</w:t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Компьютерные средства изображения. Виды линий (в программе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Paint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или в другом графическом редакторе).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0765A4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Осваивать возможности изображения с помощью разных видов линий в программе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Paint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(или в </w:t>
            </w:r>
            <w:r w:rsidR="00C4263B"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другом графическом редакторе</w:t>
            </w:r>
            <w:proofErr w:type="gramStart"/>
            <w:r w:rsidR="00C4263B"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).;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7.2.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Компьютерные средства изображения. Работа с геометрическими фигурами. Трансформация и копирование геометрических фигур в программе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Paint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Осваивать приёмы трансформации, копирования геометрических фигур в программе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Paint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и построения из них пр</w:t>
            </w:r>
            <w:r w:rsidR="00C4263B"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остых рисунков или орнаментов</w:t>
            </w:r>
            <w:proofErr w:type="gramStart"/>
            <w:r w:rsidR="00C4263B"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7.3.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Освоение инструментов </w:t>
            </w: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традиционного рисования (карандаш, кисточка, ластик и др.) в программе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Paint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основе простых сюжетов (например, «Образ дерева»).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0.5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Осваивать в 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компьютерном редакторе (например,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Paint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) художественные инструменты и создавать простые рисунки или композиции (например, </w:t>
            </w:r>
            <w:r w:rsidR="00C4263B"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«Образ дерева</w:t>
            </w:r>
            <w:proofErr w:type="gramStart"/>
            <w:r w:rsidR="00C4263B"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»).;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rPr>
          <w:trHeight w:val="3487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7.4.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Освоение инструментов традиционного рисования в программе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Paint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основе темы «Тёплые и холодные цвета».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0765A4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Создавать в программе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Paint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цветные рисунки с наглядным контрастом тёплых и холодных цветов (например, «Костёр в сине</w:t>
            </w:r>
            <w:r w:rsidR="00C4263B"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й ночи» или «Перо жар-птицы</w:t>
            </w:r>
            <w:proofErr w:type="gramStart"/>
            <w:r w:rsidR="00C4263B"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»).;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7.5.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0765A4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Осваивать композиционное построение кадра при фотографировании</w:t>
            </w:r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1 .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</w:t>
            </w:r>
            <w:proofErr w:type="spellEnd"/>
            <w:proofErr w:type="gram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:</w:t>
            </w:r>
            <w:proofErr w:type="gram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wikipedia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org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wiki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2.http://moikompas/ru/tags/plastilin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3.http://art.thelib.ru/culture/pictures/iskusstvo_yaponii.html</w:t>
            </w: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4.http://www.orientmuseum. 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art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5.http ://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www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vasnecov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ru</w:t>
            </w:r>
            <w:proofErr w:type="spellEnd"/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E1096" w:rsidRPr="00781260" w:rsidTr="00C4263B">
        <w:tc>
          <w:tcPr>
            <w:tcW w:w="3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по модулю 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04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1096" w:rsidRPr="00781260" w:rsidTr="00C4263B">
        <w:tc>
          <w:tcPr>
            <w:tcW w:w="3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1096" w:rsidRPr="00781260" w:rsidRDefault="008E1096" w:rsidP="008E109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2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4263B" w:rsidRDefault="00C4263B" w:rsidP="008E109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4263B" w:rsidRDefault="00C4263B">
      <w:pP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sectPr w:rsidR="00C4263B" w:rsidSect="00C4263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E1096" w:rsidRPr="008E1096" w:rsidRDefault="008E1096" w:rsidP="008E109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E1096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8E1096" w:rsidRPr="008E1096" w:rsidRDefault="008E1096" w:rsidP="008E1096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E1096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ОБЯЗАТЕЛЬНЫЕ УЧЕБНЫЕ МАТЕРИАЛЫ ДЛЯ УЧЕНИКА</w:t>
      </w:r>
    </w:p>
    <w:p w:rsidR="008E1096" w:rsidRPr="00C4263B" w:rsidRDefault="008E1096" w:rsidP="00C4263B">
      <w:pPr>
        <w:rPr>
          <w:rFonts w:ascii="Times New Roman" w:hAnsi="Times New Roman" w:cs="Times New Roman"/>
          <w:lang w:eastAsia="ru-RU"/>
        </w:rPr>
      </w:pPr>
      <w:r w:rsidRPr="00C4263B">
        <w:rPr>
          <w:rFonts w:ascii="Times New Roman" w:hAnsi="Times New Roman" w:cs="Times New Roman"/>
          <w:lang w:eastAsia="ru-RU"/>
        </w:rPr>
        <w:t>Изобразительное искусство. 2 класс/</w:t>
      </w:r>
      <w:proofErr w:type="spellStart"/>
      <w:r w:rsidRPr="00C4263B">
        <w:rPr>
          <w:rFonts w:ascii="Times New Roman" w:hAnsi="Times New Roman" w:cs="Times New Roman"/>
          <w:lang w:eastAsia="ru-RU"/>
        </w:rPr>
        <w:t>Коротеева</w:t>
      </w:r>
      <w:proofErr w:type="spellEnd"/>
      <w:r w:rsidRPr="00C4263B">
        <w:rPr>
          <w:rFonts w:ascii="Times New Roman" w:hAnsi="Times New Roman" w:cs="Times New Roman"/>
          <w:lang w:eastAsia="ru-RU"/>
        </w:rPr>
        <w:t xml:space="preserve"> Е.И.; под редакцией </w:t>
      </w:r>
      <w:proofErr w:type="spellStart"/>
      <w:r w:rsidRPr="00C4263B">
        <w:rPr>
          <w:rFonts w:ascii="Times New Roman" w:hAnsi="Times New Roman" w:cs="Times New Roman"/>
          <w:lang w:eastAsia="ru-RU"/>
        </w:rPr>
        <w:t>Неменского</w:t>
      </w:r>
      <w:proofErr w:type="spellEnd"/>
      <w:r w:rsidRPr="00C4263B">
        <w:rPr>
          <w:rFonts w:ascii="Times New Roman" w:hAnsi="Times New Roman" w:cs="Times New Roman"/>
          <w:lang w:eastAsia="ru-RU"/>
        </w:rPr>
        <w:t xml:space="preserve"> Б.М., Акционерное общество «Издательство «Просвещение»;</w:t>
      </w:r>
    </w:p>
    <w:p w:rsidR="008E1096" w:rsidRPr="00C4263B" w:rsidRDefault="008E1096" w:rsidP="00C4263B">
      <w:pPr>
        <w:rPr>
          <w:rFonts w:ascii="Times New Roman" w:hAnsi="Times New Roman" w:cs="Times New Roman"/>
          <w:lang w:eastAsia="ru-RU"/>
        </w:rPr>
      </w:pPr>
    </w:p>
    <w:p w:rsidR="008E1096" w:rsidRPr="008E1096" w:rsidRDefault="008E1096" w:rsidP="008E1096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E1096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:rsidR="008E1096" w:rsidRPr="00C4263B" w:rsidRDefault="008E1096" w:rsidP="00C4263B">
      <w:pPr>
        <w:rPr>
          <w:rFonts w:ascii="Times New Roman" w:hAnsi="Times New Roman" w:cs="Times New Roman"/>
          <w:lang w:eastAsia="ru-RU"/>
        </w:rPr>
      </w:pPr>
      <w:r w:rsidRPr="00C4263B">
        <w:rPr>
          <w:rFonts w:ascii="Times New Roman" w:hAnsi="Times New Roman" w:cs="Times New Roman"/>
          <w:lang w:eastAsia="ru-RU"/>
        </w:rPr>
        <w:t>1 .</w:t>
      </w:r>
      <w:proofErr w:type="spellStart"/>
      <w:r w:rsidRPr="00C4263B">
        <w:rPr>
          <w:rFonts w:ascii="Times New Roman" w:hAnsi="Times New Roman" w:cs="Times New Roman"/>
          <w:lang w:eastAsia="ru-RU"/>
        </w:rPr>
        <w:t>http</w:t>
      </w:r>
      <w:proofErr w:type="spellEnd"/>
      <w:proofErr w:type="gramStart"/>
      <w:r w:rsidRPr="00C4263B">
        <w:rPr>
          <w:rFonts w:ascii="Times New Roman" w:hAnsi="Times New Roman" w:cs="Times New Roman"/>
          <w:lang w:eastAsia="ru-RU"/>
        </w:rPr>
        <w:t xml:space="preserve"> :</w:t>
      </w:r>
      <w:proofErr w:type="gramEnd"/>
      <w:r w:rsidRPr="00C4263B">
        <w:rPr>
          <w:rFonts w:ascii="Times New Roman" w:hAnsi="Times New Roman" w:cs="Times New Roman"/>
          <w:lang w:eastAsia="ru-RU"/>
        </w:rPr>
        <w:t>//</w:t>
      </w:r>
      <w:proofErr w:type="spellStart"/>
      <w:r w:rsidRPr="00C4263B">
        <w:rPr>
          <w:rFonts w:ascii="Times New Roman" w:hAnsi="Times New Roman" w:cs="Times New Roman"/>
          <w:lang w:eastAsia="ru-RU"/>
        </w:rPr>
        <w:t>ru</w:t>
      </w:r>
      <w:proofErr w:type="spellEnd"/>
      <w:r w:rsidRPr="00C4263B">
        <w:rPr>
          <w:rFonts w:ascii="Times New Roman" w:hAnsi="Times New Roman" w:cs="Times New Roman"/>
          <w:lang w:eastAsia="ru-RU"/>
        </w:rPr>
        <w:t>/</w:t>
      </w:r>
      <w:proofErr w:type="spellStart"/>
      <w:r w:rsidRPr="00C4263B">
        <w:rPr>
          <w:rFonts w:ascii="Times New Roman" w:hAnsi="Times New Roman" w:cs="Times New Roman"/>
          <w:lang w:eastAsia="ru-RU"/>
        </w:rPr>
        <w:t>wikipedia</w:t>
      </w:r>
      <w:proofErr w:type="spellEnd"/>
      <w:r w:rsidRPr="00C4263B">
        <w:rPr>
          <w:rFonts w:ascii="Times New Roman" w:hAnsi="Times New Roman" w:cs="Times New Roman"/>
          <w:lang w:eastAsia="ru-RU"/>
        </w:rPr>
        <w:t>/</w:t>
      </w:r>
      <w:proofErr w:type="spellStart"/>
      <w:r w:rsidRPr="00C4263B">
        <w:rPr>
          <w:rFonts w:ascii="Times New Roman" w:hAnsi="Times New Roman" w:cs="Times New Roman"/>
          <w:lang w:eastAsia="ru-RU"/>
        </w:rPr>
        <w:t>org</w:t>
      </w:r>
      <w:proofErr w:type="spellEnd"/>
      <w:r w:rsidRPr="00C4263B">
        <w:rPr>
          <w:rFonts w:ascii="Times New Roman" w:hAnsi="Times New Roman" w:cs="Times New Roman"/>
          <w:lang w:eastAsia="ru-RU"/>
        </w:rPr>
        <w:t>/</w:t>
      </w:r>
      <w:proofErr w:type="spellStart"/>
      <w:r w:rsidRPr="00C4263B">
        <w:rPr>
          <w:rFonts w:ascii="Times New Roman" w:hAnsi="Times New Roman" w:cs="Times New Roman"/>
          <w:lang w:eastAsia="ru-RU"/>
        </w:rPr>
        <w:t>wiki</w:t>
      </w:r>
      <w:proofErr w:type="spellEnd"/>
      <w:r w:rsidRPr="00C4263B">
        <w:rPr>
          <w:rFonts w:ascii="Times New Roman" w:hAnsi="Times New Roman" w:cs="Times New Roman"/>
          <w:lang w:eastAsia="ru-RU"/>
        </w:rPr>
        <w:br/>
        <w:t>2.http://moikompas/ru/tags/plastilin</w:t>
      </w:r>
      <w:r w:rsidRPr="00C4263B">
        <w:rPr>
          <w:rFonts w:ascii="Times New Roman" w:hAnsi="Times New Roman" w:cs="Times New Roman"/>
          <w:lang w:eastAsia="ru-RU"/>
        </w:rPr>
        <w:br/>
        <w:t>3.http://art.thelib.ru/culture/pictures/iskusstvo_yaponii.html</w:t>
      </w:r>
      <w:r w:rsidRPr="00C4263B">
        <w:rPr>
          <w:rFonts w:ascii="Times New Roman" w:hAnsi="Times New Roman" w:cs="Times New Roman"/>
          <w:lang w:eastAsia="ru-RU"/>
        </w:rPr>
        <w:br/>
        <w:t xml:space="preserve">4.http://www.orientmuseum. </w:t>
      </w:r>
      <w:proofErr w:type="spellStart"/>
      <w:r w:rsidRPr="00C4263B">
        <w:rPr>
          <w:rFonts w:ascii="Times New Roman" w:hAnsi="Times New Roman" w:cs="Times New Roman"/>
          <w:lang w:eastAsia="ru-RU"/>
        </w:rPr>
        <w:t>ru</w:t>
      </w:r>
      <w:proofErr w:type="spellEnd"/>
      <w:r w:rsidRPr="00C4263B">
        <w:rPr>
          <w:rFonts w:ascii="Times New Roman" w:hAnsi="Times New Roman" w:cs="Times New Roman"/>
          <w:lang w:eastAsia="ru-RU"/>
        </w:rPr>
        <w:t>/</w:t>
      </w:r>
      <w:proofErr w:type="spellStart"/>
      <w:r w:rsidRPr="00C4263B">
        <w:rPr>
          <w:rFonts w:ascii="Times New Roman" w:hAnsi="Times New Roman" w:cs="Times New Roman"/>
          <w:lang w:eastAsia="ru-RU"/>
        </w:rPr>
        <w:t>art</w:t>
      </w:r>
      <w:proofErr w:type="spellEnd"/>
      <w:r w:rsidRPr="00C4263B">
        <w:rPr>
          <w:rFonts w:ascii="Times New Roman" w:hAnsi="Times New Roman" w:cs="Times New Roman"/>
          <w:lang w:eastAsia="ru-RU"/>
        </w:rPr>
        <w:br/>
        <w:t>5.http ://</w:t>
      </w:r>
      <w:proofErr w:type="spellStart"/>
      <w:r w:rsidRPr="00C4263B">
        <w:rPr>
          <w:rFonts w:ascii="Times New Roman" w:hAnsi="Times New Roman" w:cs="Times New Roman"/>
          <w:lang w:eastAsia="ru-RU"/>
        </w:rPr>
        <w:t>www</w:t>
      </w:r>
      <w:proofErr w:type="spellEnd"/>
      <w:r w:rsidRPr="00C4263B">
        <w:rPr>
          <w:rFonts w:ascii="Times New Roman" w:hAnsi="Times New Roman" w:cs="Times New Roman"/>
          <w:lang w:eastAsia="ru-RU"/>
        </w:rPr>
        <w:t>/</w:t>
      </w:r>
      <w:proofErr w:type="spellStart"/>
      <w:r w:rsidRPr="00C4263B">
        <w:rPr>
          <w:rFonts w:ascii="Times New Roman" w:hAnsi="Times New Roman" w:cs="Times New Roman"/>
          <w:lang w:eastAsia="ru-RU"/>
        </w:rPr>
        <w:t>vasnecov</w:t>
      </w:r>
      <w:proofErr w:type="spellEnd"/>
      <w:r w:rsidRPr="00C4263B">
        <w:rPr>
          <w:rFonts w:ascii="Times New Roman" w:hAnsi="Times New Roman" w:cs="Times New Roman"/>
          <w:lang w:eastAsia="ru-RU"/>
        </w:rPr>
        <w:t>/</w:t>
      </w:r>
      <w:proofErr w:type="spellStart"/>
      <w:r w:rsidRPr="00C4263B">
        <w:rPr>
          <w:rFonts w:ascii="Times New Roman" w:hAnsi="Times New Roman" w:cs="Times New Roman"/>
          <w:lang w:eastAsia="ru-RU"/>
        </w:rPr>
        <w:t>ru</w:t>
      </w:r>
      <w:proofErr w:type="spellEnd"/>
    </w:p>
    <w:p w:rsidR="006442F1" w:rsidRDefault="006442F1"/>
    <w:sectPr w:rsidR="006442F1" w:rsidSect="00C4263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096"/>
    <w:rsid w:val="000765A4"/>
    <w:rsid w:val="0029652A"/>
    <w:rsid w:val="002F7D37"/>
    <w:rsid w:val="0048668A"/>
    <w:rsid w:val="006442F1"/>
    <w:rsid w:val="00781260"/>
    <w:rsid w:val="008648AE"/>
    <w:rsid w:val="008E1096"/>
    <w:rsid w:val="009745F9"/>
    <w:rsid w:val="00C4263B"/>
    <w:rsid w:val="00F07D8B"/>
    <w:rsid w:val="00FC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8B"/>
  </w:style>
  <w:style w:type="paragraph" w:styleId="1">
    <w:name w:val="heading 1"/>
    <w:basedOn w:val="a"/>
    <w:link w:val="10"/>
    <w:uiPriority w:val="9"/>
    <w:qFormat/>
    <w:rsid w:val="00F07D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1096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F07D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E10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8E109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E1096"/>
  </w:style>
  <w:style w:type="character" w:styleId="a5">
    <w:name w:val="Strong"/>
    <w:basedOn w:val="a0"/>
    <w:uiPriority w:val="22"/>
    <w:qFormat/>
    <w:rsid w:val="008E1096"/>
    <w:rPr>
      <w:b/>
      <w:bCs/>
    </w:rPr>
  </w:style>
  <w:style w:type="table" w:styleId="a6">
    <w:name w:val="Table Grid"/>
    <w:basedOn w:val="a1"/>
    <w:uiPriority w:val="39"/>
    <w:rsid w:val="00FC4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semiHidden/>
    <w:unhideWhenUsed/>
    <w:qFormat/>
    <w:rsid w:val="009745F9"/>
    <w:pPr>
      <w:widowControl w:val="0"/>
      <w:autoSpaceDE w:val="0"/>
      <w:autoSpaceDN w:val="0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9745F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45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4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8B"/>
  </w:style>
  <w:style w:type="paragraph" w:styleId="1">
    <w:name w:val="heading 1"/>
    <w:basedOn w:val="a"/>
    <w:link w:val="10"/>
    <w:uiPriority w:val="9"/>
    <w:qFormat/>
    <w:rsid w:val="00F07D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1096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F07D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E10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8E109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E1096"/>
  </w:style>
  <w:style w:type="character" w:styleId="a5">
    <w:name w:val="Strong"/>
    <w:basedOn w:val="a0"/>
    <w:uiPriority w:val="22"/>
    <w:qFormat/>
    <w:rsid w:val="008E1096"/>
    <w:rPr>
      <w:b/>
      <w:bCs/>
    </w:rPr>
  </w:style>
  <w:style w:type="table" w:styleId="a6">
    <w:name w:val="Table Grid"/>
    <w:basedOn w:val="a1"/>
    <w:uiPriority w:val="59"/>
    <w:rsid w:val="00FC459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184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6919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783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439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955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2420531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073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7811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443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6219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879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361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551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171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20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831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359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7045</Words>
  <Characters>40163</Characters>
  <Application>Microsoft Office Word</Application>
  <DocSecurity>0</DocSecurity>
  <Lines>334</Lines>
  <Paragraphs>94</Paragraphs>
  <ScaleCrop>false</ScaleCrop>
  <Company/>
  <LinksUpToDate>false</LinksUpToDate>
  <CharactersWithSpaces>47114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Titov</dc:creator>
  <cp:lastModifiedBy>Анастасия Бахман</cp:lastModifiedBy>
  <cp:revision>7</cp:revision>
  <dcterms:created xsi:type="dcterms:W3CDTF">2023-02-23T14:37:00Z</dcterms:created>
  <dcterms:modified xsi:type="dcterms:W3CDTF">2023-02-28T07:56:00Z</dcterms:modified>
</cp:coreProperties>
</file>