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E42" w:rsidRPr="00DF3E42" w:rsidRDefault="00DF3E42" w:rsidP="00DF3E42">
      <w:pPr>
        <w:spacing w:after="0" w:line="228" w:lineRule="exact"/>
        <w:ind w:left="28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3E42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</w:t>
      </w:r>
      <w:r w:rsidRPr="00DF3E42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DF3E42">
        <w:rPr>
          <w:rFonts w:ascii="Times New Roman" w:hAnsi="Times New Roman" w:cs="Times New Roman"/>
          <w:b/>
          <w:sz w:val="24"/>
          <w:szCs w:val="24"/>
          <w:lang w:val="ru-RU"/>
        </w:rPr>
        <w:t>ПРОСВЕЩЕНИЯ</w:t>
      </w:r>
      <w:r w:rsidRPr="00DF3E42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DF3E42">
        <w:rPr>
          <w:rFonts w:ascii="Times New Roman" w:hAnsi="Times New Roman" w:cs="Times New Roman"/>
          <w:b/>
          <w:sz w:val="24"/>
          <w:szCs w:val="24"/>
          <w:lang w:val="ru-RU"/>
        </w:rPr>
        <w:t>РОССИЙСКОЙ</w:t>
      </w:r>
      <w:r w:rsidRPr="00DF3E42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DF3E42">
        <w:rPr>
          <w:rFonts w:ascii="Times New Roman" w:hAnsi="Times New Roman" w:cs="Times New Roman"/>
          <w:b/>
          <w:sz w:val="24"/>
          <w:szCs w:val="24"/>
          <w:lang w:val="ru-RU"/>
        </w:rPr>
        <w:t>ФЕДЕРАЦИИ</w:t>
      </w:r>
    </w:p>
    <w:p w:rsidR="00DF3E42" w:rsidRPr="00DF3E42" w:rsidRDefault="00DF3E42" w:rsidP="00DF3E42">
      <w:pPr>
        <w:spacing w:after="0" w:line="228" w:lineRule="exact"/>
        <w:ind w:left="28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F3E42">
        <w:rPr>
          <w:rFonts w:ascii="Times New Roman" w:hAnsi="Times New Roman" w:cs="Times New Roman"/>
          <w:sz w:val="24"/>
          <w:szCs w:val="24"/>
          <w:lang w:val="ru-RU"/>
        </w:rPr>
        <w:t>Министерство</w:t>
      </w:r>
      <w:r w:rsidRPr="00DF3E42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F3E42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Pr="00DF3E4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F3E4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F3E42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F3E42">
        <w:rPr>
          <w:rFonts w:ascii="Times New Roman" w:hAnsi="Times New Roman" w:cs="Times New Roman"/>
          <w:sz w:val="24"/>
          <w:szCs w:val="24"/>
          <w:lang w:val="ru-RU"/>
        </w:rPr>
        <w:t>науки</w:t>
      </w:r>
      <w:r w:rsidRPr="00DF3E4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F3E42">
        <w:rPr>
          <w:rFonts w:ascii="Times New Roman" w:hAnsi="Times New Roman" w:cs="Times New Roman"/>
          <w:sz w:val="24"/>
          <w:szCs w:val="24"/>
          <w:lang w:val="ru-RU"/>
        </w:rPr>
        <w:t>Алтайского</w:t>
      </w:r>
      <w:r w:rsidRPr="00DF3E4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F3E42">
        <w:rPr>
          <w:rFonts w:ascii="Times New Roman" w:hAnsi="Times New Roman" w:cs="Times New Roman"/>
          <w:sz w:val="24"/>
          <w:szCs w:val="24"/>
          <w:lang w:val="ru-RU"/>
        </w:rPr>
        <w:t>края</w:t>
      </w:r>
    </w:p>
    <w:p w:rsidR="00DF3E42" w:rsidRPr="00DF3E42" w:rsidRDefault="00DF3E42" w:rsidP="00DF3E42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F3E42">
        <w:rPr>
          <w:rFonts w:ascii="Times New Roman" w:hAnsi="Times New Roman" w:cs="Times New Roman"/>
          <w:sz w:val="24"/>
          <w:szCs w:val="24"/>
        </w:rPr>
        <w:pict>
          <v:group id="_x0000_s1030" style="position:absolute;left:0;text-align:left;margin-left:377.6pt;margin-top:77.4pt;width:73.35pt;height:58.5pt;z-index:-251658240;mso-position-horizontal-relative:page" coordorigin="7552,1548" coordsize="1467,1170">
            <v:rect id="_x0000_s1031" style="position:absolute;left:7551;top:2662;width:104;height:10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alt="Кузина Т.В.png" style="position:absolute;left:7683;top:1547;width:1335;height:1170">
              <v:imagedata r:id="rId6" o:title=""/>
            </v:shape>
            <w10:wrap anchorx="page"/>
          </v:group>
        </w:pict>
      </w:r>
      <w:r w:rsidRPr="00DF3E42">
        <w:rPr>
          <w:rFonts w:ascii="Times New Roman" w:hAnsi="Times New Roman" w:cs="Times New Roman"/>
          <w:sz w:val="24"/>
          <w:szCs w:val="24"/>
          <w:lang w:val="ru-RU"/>
        </w:rPr>
        <w:t>МКОУ</w:t>
      </w:r>
      <w:r w:rsidRPr="00DF3E4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DF3E42">
        <w:rPr>
          <w:rFonts w:ascii="Times New Roman" w:hAnsi="Times New Roman" w:cs="Times New Roman"/>
          <w:sz w:val="24"/>
          <w:szCs w:val="24"/>
          <w:lang w:val="ru-RU"/>
        </w:rPr>
        <w:t>Старо-Тарабинская</w:t>
      </w:r>
      <w:proofErr w:type="spellEnd"/>
      <w:r w:rsidRPr="00DF3E4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F3E42">
        <w:rPr>
          <w:rFonts w:ascii="Times New Roman" w:hAnsi="Times New Roman" w:cs="Times New Roman"/>
          <w:sz w:val="24"/>
          <w:szCs w:val="24"/>
          <w:lang w:val="ru-RU"/>
        </w:rPr>
        <w:t>ООШ</w:t>
      </w:r>
      <w:r w:rsidRPr="00DF3E4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F3E42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Pr="00DF3E4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F3E42">
        <w:rPr>
          <w:rFonts w:ascii="Times New Roman" w:hAnsi="Times New Roman" w:cs="Times New Roman"/>
          <w:sz w:val="24"/>
          <w:szCs w:val="24"/>
          <w:lang w:val="ru-RU"/>
        </w:rPr>
        <w:t>Героев</w:t>
      </w:r>
      <w:r w:rsidRPr="00DF3E42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F3E42">
        <w:rPr>
          <w:rFonts w:ascii="Times New Roman" w:hAnsi="Times New Roman" w:cs="Times New Roman"/>
          <w:sz w:val="24"/>
          <w:szCs w:val="24"/>
          <w:lang w:val="ru-RU"/>
        </w:rPr>
        <w:t>Советского</w:t>
      </w:r>
      <w:r w:rsidRPr="00DF3E4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F3E42">
        <w:rPr>
          <w:rFonts w:ascii="Times New Roman" w:hAnsi="Times New Roman" w:cs="Times New Roman"/>
          <w:sz w:val="24"/>
          <w:szCs w:val="24"/>
          <w:lang w:val="ru-RU"/>
        </w:rPr>
        <w:t>Союза</w:t>
      </w:r>
      <w:r w:rsidRPr="00DF3E4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F3E42">
        <w:rPr>
          <w:rFonts w:ascii="Times New Roman" w:hAnsi="Times New Roman" w:cs="Times New Roman"/>
          <w:sz w:val="24"/>
          <w:szCs w:val="24"/>
          <w:lang w:val="ru-RU"/>
        </w:rPr>
        <w:t>А.С.</w:t>
      </w:r>
      <w:r w:rsidRPr="00DF3E4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F3E42">
        <w:rPr>
          <w:rFonts w:ascii="Times New Roman" w:hAnsi="Times New Roman" w:cs="Times New Roman"/>
          <w:sz w:val="24"/>
          <w:szCs w:val="24"/>
          <w:lang w:val="ru-RU"/>
        </w:rPr>
        <w:t>Красилова</w:t>
      </w:r>
      <w:r w:rsidRPr="00DF3E4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F3E4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F3E4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F3E42">
        <w:rPr>
          <w:rFonts w:ascii="Times New Roman" w:hAnsi="Times New Roman" w:cs="Times New Roman"/>
          <w:sz w:val="24"/>
          <w:szCs w:val="24"/>
          <w:lang w:val="ru-RU"/>
        </w:rPr>
        <w:t>Л.А.</w:t>
      </w:r>
      <w:r w:rsidRPr="00DF3E4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F3E42">
        <w:rPr>
          <w:rFonts w:ascii="Times New Roman" w:hAnsi="Times New Roman" w:cs="Times New Roman"/>
          <w:sz w:val="24"/>
          <w:szCs w:val="24"/>
          <w:lang w:val="ru-RU"/>
        </w:rPr>
        <w:t>Черемнова</w:t>
      </w:r>
    </w:p>
    <w:p w:rsidR="00DF3E42" w:rsidRPr="00DF3E42" w:rsidRDefault="00DF3E42" w:rsidP="00DF3E42">
      <w:pPr>
        <w:pStyle w:val="af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DF3E42" w:rsidRPr="00DF3E42" w:rsidRDefault="00DF3E42" w:rsidP="00DF3E42">
      <w:pPr>
        <w:pStyle w:val="af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DF3E42" w:rsidRPr="00DF3E42" w:rsidRDefault="00DF3E42" w:rsidP="00DF3E42">
      <w:pPr>
        <w:pStyle w:val="af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2"/>
        <w:gridCol w:w="4369"/>
      </w:tblGrid>
      <w:tr w:rsidR="00DF3E42" w:rsidRPr="00DF3E42" w:rsidTr="00DF3E42">
        <w:trPr>
          <w:trHeight w:val="2363"/>
        </w:trPr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E42" w:rsidRPr="00DF3E42" w:rsidRDefault="00DF3E42">
            <w:pPr>
              <w:pStyle w:val="TableParagraph"/>
              <w:ind w:left="611" w:right="603"/>
              <w:jc w:val="center"/>
              <w:rPr>
                <w:sz w:val="24"/>
                <w:szCs w:val="24"/>
              </w:rPr>
            </w:pPr>
            <w:proofErr w:type="gramStart"/>
            <w:r w:rsidRPr="00DF3E42">
              <w:rPr>
                <w:sz w:val="24"/>
                <w:szCs w:val="24"/>
              </w:rPr>
              <w:t>Принята</w:t>
            </w:r>
            <w:proofErr w:type="gramEnd"/>
            <w:r w:rsidRPr="00DF3E42">
              <w:rPr>
                <w:spacing w:val="-9"/>
                <w:sz w:val="24"/>
                <w:szCs w:val="24"/>
              </w:rPr>
              <w:t xml:space="preserve"> </w:t>
            </w:r>
            <w:r w:rsidRPr="00DF3E42">
              <w:rPr>
                <w:sz w:val="24"/>
                <w:szCs w:val="24"/>
              </w:rPr>
              <w:t>педагогическим</w:t>
            </w:r>
            <w:r w:rsidRPr="00DF3E42">
              <w:rPr>
                <w:spacing w:val="-7"/>
                <w:sz w:val="24"/>
                <w:szCs w:val="24"/>
              </w:rPr>
              <w:t xml:space="preserve"> </w:t>
            </w:r>
            <w:r w:rsidRPr="00DF3E42">
              <w:rPr>
                <w:sz w:val="24"/>
                <w:szCs w:val="24"/>
              </w:rPr>
              <w:t>советом</w:t>
            </w:r>
            <w:r w:rsidRPr="00DF3E42">
              <w:rPr>
                <w:spacing w:val="-47"/>
                <w:sz w:val="24"/>
                <w:szCs w:val="24"/>
              </w:rPr>
              <w:t xml:space="preserve"> </w:t>
            </w:r>
            <w:r w:rsidRPr="00DF3E42">
              <w:rPr>
                <w:sz w:val="24"/>
                <w:szCs w:val="24"/>
              </w:rPr>
              <w:t>Протокол</w:t>
            </w:r>
            <w:r w:rsidRPr="00DF3E42">
              <w:rPr>
                <w:spacing w:val="-1"/>
                <w:sz w:val="24"/>
                <w:szCs w:val="24"/>
              </w:rPr>
              <w:t xml:space="preserve"> </w:t>
            </w:r>
            <w:r w:rsidRPr="00DF3E42">
              <w:rPr>
                <w:sz w:val="24"/>
                <w:szCs w:val="24"/>
                <w:u w:val="single"/>
              </w:rPr>
              <w:t>№  9</w:t>
            </w:r>
          </w:p>
          <w:p w:rsidR="00DF3E42" w:rsidRPr="00DF3E42" w:rsidRDefault="00DF3E42">
            <w:pPr>
              <w:pStyle w:val="TableParagraph"/>
              <w:ind w:left="611" w:right="603"/>
              <w:jc w:val="center"/>
              <w:rPr>
                <w:sz w:val="24"/>
                <w:szCs w:val="24"/>
              </w:rPr>
            </w:pPr>
            <w:r w:rsidRPr="00DF3E42">
              <w:rPr>
                <w:sz w:val="24"/>
                <w:szCs w:val="24"/>
                <w:u w:val="single"/>
              </w:rPr>
              <w:t>от</w:t>
            </w:r>
            <w:r w:rsidRPr="00DF3E42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DF3E42">
              <w:rPr>
                <w:sz w:val="24"/>
                <w:szCs w:val="24"/>
                <w:u w:val="single"/>
              </w:rPr>
              <w:t>«27»</w:t>
            </w:r>
            <w:r w:rsidRPr="00DF3E42">
              <w:rPr>
                <w:spacing w:val="-6"/>
                <w:sz w:val="24"/>
                <w:szCs w:val="24"/>
                <w:u w:val="single"/>
              </w:rPr>
              <w:t xml:space="preserve"> </w:t>
            </w:r>
            <w:r w:rsidRPr="00DF3E42">
              <w:rPr>
                <w:sz w:val="24"/>
                <w:szCs w:val="24"/>
                <w:u w:val="single"/>
              </w:rPr>
              <w:t>мая</w:t>
            </w:r>
            <w:r w:rsidRPr="00DF3E42"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 w:rsidRPr="00DF3E42">
              <w:rPr>
                <w:sz w:val="24"/>
                <w:szCs w:val="24"/>
                <w:u w:val="single"/>
              </w:rPr>
              <w:t>2022г.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E42" w:rsidRPr="00DF3E42" w:rsidRDefault="00DF3E42">
            <w:pPr>
              <w:pStyle w:val="TableParagraph"/>
              <w:ind w:left="1433" w:right="1425" w:firstLine="2"/>
              <w:jc w:val="center"/>
              <w:rPr>
                <w:sz w:val="24"/>
                <w:szCs w:val="24"/>
              </w:rPr>
            </w:pPr>
            <w:r w:rsidRPr="00DF3E42">
              <w:rPr>
                <w:sz w:val="24"/>
                <w:szCs w:val="24"/>
              </w:rPr>
              <w:t>« Утверждаю»</w:t>
            </w:r>
            <w:r w:rsidRPr="00DF3E42">
              <w:rPr>
                <w:spacing w:val="1"/>
                <w:sz w:val="24"/>
                <w:szCs w:val="24"/>
              </w:rPr>
              <w:t xml:space="preserve"> </w:t>
            </w:r>
            <w:r w:rsidRPr="00DF3E42">
              <w:rPr>
                <w:sz w:val="24"/>
                <w:szCs w:val="24"/>
              </w:rPr>
              <w:t>Директор</w:t>
            </w:r>
            <w:r w:rsidRPr="00DF3E42">
              <w:rPr>
                <w:spacing w:val="32"/>
                <w:sz w:val="24"/>
                <w:szCs w:val="24"/>
              </w:rPr>
              <w:t xml:space="preserve"> </w:t>
            </w:r>
            <w:r w:rsidRPr="00DF3E42">
              <w:rPr>
                <w:sz w:val="24"/>
                <w:szCs w:val="24"/>
              </w:rPr>
              <w:t>школы</w:t>
            </w:r>
          </w:p>
          <w:p w:rsidR="00DF3E42" w:rsidRPr="00DF3E42" w:rsidRDefault="00DF3E42">
            <w:pPr>
              <w:pStyle w:val="TableParagraph"/>
              <w:ind w:left="2019"/>
              <w:rPr>
                <w:sz w:val="24"/>
                <w:szCs w:val="24"/>
              </w:rPr>
            </w:pPr>
            <w:r w:rsidRPr="00DF3E42">
              <w:rPr>
                <w:sz w:val="24"/>
                <w:szCs w:val="24"/>
              </w:rPr>
              <w:t>/Т.В.Кузина/</w:t>
            </w:r>
          </w:p>
          <w:p w:rsidR="00DF3E42" w:rsidRPr="00DF3E42" w:rsidRDefault="00DF3E42">
            <w:pPr>
              <w:pStyle w:val="TableParagraph"/>
              <w:spacing w:line="20" w:lineRule="exact"/>
              <w:ind w:left="1263"/>
              <w:rPr>
                <w:sz w:val="24"/>
                <w:szCs w:val="24"/>
                <w:lang w:val="en-US"/>
              </w:rPr>
            </w:pPr>
            <w:r w:rsidRPr="00DF3E42">
              <w:rPr>
                <w:sz w:val="24"/>
                <w:szCs w:val="24"/>
                <w:lang w:val="en-US"/>
              </w:rPr>
            </w:r>
            <w:r w:rsidRPr="00DF3E42">
              <w:rPr>
                <w:sz w:val="24"/>
                <w:szCs w:val="24"/>
                <w:lang w:val="en-US"/>
              </w:rPr>
              <w:pict>
                <v:group id="_x0000_s1028" style="width:35.05pt;height:.4pt;mso-position-horizontal-relative:char;mso-position-vertical-relative:line" coordsize="701,8">
                  <v:line id="_x0000_s1029" style="position:absolute" from="0,4" to="701,4" strokeweight=".14056mm"/>
                  <w10:wrap type="none"/>
                  <w10:anchorlock/>
                </v:group>
              </w:pict>
            </w:r>
          </w:p>
          <w:p w:rsidR="00DF3E42" w:rsidRPr="00DF3E42" w:rsidRDefault="00DF3E42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DF3E42" w:rsidRPr="00DF3E42" w:rsidRDefault="00DF3E42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DF3E42" w:rsidRPr="00DF3E42" w:rsidRDefault="00DF3E42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DF3E42" w:rsidRPr="00DF3E42" w:rsidRDefault="00DF3E42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DF3E42" w:rsidRPr="00DF3E42" w:rsidRDefault="00DF3E42">
            <w:pPr>
              <w:pStyle w:val="TableParagraph"/>
              <w:ind w:left="965"/>
              <w:rPr>
                <w:sz w:val="24"/>
                <w:szCs w:val="24"/>
                <w:lang w:val="en-US"/>
              </w:rPr>
            </w:pPr>
            <w:proofErr w:type="spellStart"/>
            <w:r w:rsidRPr="00DF3E42">
              <w:rPr>
                <w:sz w:val="24"/>
                <w:szCs w:val="24"/>
                <w:lang w:val="en-US"/>
              </w:rPr>
              <w:t>Приказ</w:t>
            </w:r>
            <w:proofErr w:type="spellEnd"/>
            <w:r w:rsidRPr="00DF3E42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DF3E42">
              <w:rPr>
                <w:sz w:val="24"/>
                <w:szCs w:val="24"/>
                <w:lang w:val="en-US"/>
              </w:rPr>
              <w:t>№</w:t>
            </w:r>
            <w:r w:rsidRPr="00DF3E42">
              <w:rPr>
                <w:spacing w:val="48"/>
                <w:sz w:val="24"/>
                <w:szCs w:val="24"/>
                <w:lang w:val="en-US"/>
              </w:rPr>
              <w:t xml:space="preserve"> </w:t>
            </w:r>
            <w:r w:rsidRPr="00DF3E42">
              <w:rPr>
                <w:sz w:val="24"/>
                <w:szCs w:val="24"/>
                <w:lang w:val="en-US"/>
              </w:rPr>
              <w:t>9</w:t>
            </w:r>
          </w:p>
          <w:p w:rsidR="00DF3E42" w:rsidRPr="00DF3E42" w:rsidRDefault="00DF3E42">
            <w:pPr>
              <w:pStyle w:val="TableParagraph"/>
              <w:ind w:left="1377" w:right="137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F3E42">
              <w:rPr>
                <w:sz w:val="24"/>
                <w:szCs w:val="24"/>
                <w:u w:val="single"/>
                <w:lang w:val="en-US"/>
              </w:rPr>
              <w:t>от</w:t>
            </w:r>
            <w:proofErr w:type="spellEnd"/>
            <w:proofErr w:type="gramEnd"/>
            <w:r w:rsidRPr="00DF3E42">
              <w:rPr>
                <w:spacing w:val="1"/>
                <w:sz w:val="24"/>
                <w:szCs w:val="24"/>
                <w:u w:val="single"/>
                <w:lang w:val="en-US"/>
              </w:rPr>
              <w:t xml:space="preserve"> </w:t>
            </w:r>
            <w:r w:rsidRPr="00DF3E42">
              <w:rPr>
                <w:sz w:val="24"/>
                <w:szCs w:val="24"/>
                <w:u w:val="single"/>
                <w:lang w:val="en-US"/>
              </w:rPr>
              <w:t>«27»</w:t>
            </w:r>
            <w:r w:rsidRPr="00DF3E42">
              <w:rPr>
                <w:spacing w:val="-6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DF3E42">
              <w:rPr>
                <w:sz w:val="24"/>
                <w:szCs w:val="24"/>
                <w:u w:val="single"/>
                <w:lang w:val="en-US"/>
              </w:rPr>
              <w:t>мая</w:t>
            </w:r>
            <w:proofErr w:type="spellEnd"/>
            <w:r w:rsidRPr="00DF3E42">
              <w:rPr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r w:rsidRPr="00DF3E42">
              <w:rPr>
                <w:sz w:val="24"/>
                <w:szCs w:val="24"/>
                <w:u w:val="single"/>
                <w:lang w:val="en-US"/>
              </w:rPr>
              <w:t>2022г.</w:t>
            </w:r>
          </w:p>
        </w:tc>
      </w:tr>
    </w:tbl>
    <w:p w:rsidR="005F7522" w:rsidRPr="00F35CA3" w:rsidRDefault="00F35CA3" w:rsidP="00DF3E42">
      <w:pPr>
        <w:autoSpaceDE w:val="0"/>
        <w:autoSpaceDN w:val="0"/>
        <w:spacing w:after="0" w:line="230" w:lineRule="auto"/>
        <w:ind w:right="3852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                                                                      </w:t>
      </w:r>
      <w:r w:rsidR="00B66195" w:rsidRPr="00F35CA3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5F7522" w:rsidRPr="00F35CA3" w:rsidRDefault="00B66195">
      <w:pPr>
        <w:autoSpaceDE w:val="0"/>
        <w:autoSpaceDN w:val="0"/>
        <w:spacing w:before="70" w:after="0" w:line="230" w:lineRule="auto"/>
        <w:ind w:right="4624"/>
        <w:jc w:val="right"/>
        <w:rPr>
          <w:lang w:val="ru-RU"/>
        </w:rPr>
      </w:pPr>
      <w:r w:rsidRPr="00F35CA3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F35CA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2084705)</w:t>
      </w:r>
    </w:p>
    <w:p w:rsidR="005F7522" w:rsidRPr="00F35CA3" w:rsidRDefault="00B66195">
      <w:pPr>
        <w:autoSpaceDE w:val="0"/>
        <w:autoSpaceDN w:val="0"/>
        <w:spacing w:before="166" w:after="0" w:line="230" w:lineRule="auto"/>
        <w:jc w:val="center"/>
        <w:rPr>
          <w:lang w:val="ru-RU"/>
        </w:rPr>
      </w:pP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5F7522" w:rsidRPr="00F35CA3" w:rsidRDefault="00B66195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«Музыка»</w:t>
      </w:r>
    </w:p>
    <w:p w:rsidR="005F7522" w:rsidRPr="00F35CA3" w:rsidRDefault="00B66195">
      <w:pPr>
        <w:autoSpaceDE w:val="0"/>
        <w:autoSpaceDN w:val="0"/>
        <w:spacing w:before="670" w:after="0" w:line="230" w:lineRule="auto"/>
        <w:jc w:val="center"/>
        <w:rPr>
          <w:lang w:val="ru-RU"/>
        </w:rPr>
      </w:pP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для 3 класса начального общего образования</w:t>
      </w:r>
    </w:p>
    <w:p w:rsidR="005F7522" w:rsidRPr="00F35CA3" w:rsidRDefault="00B66195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5F7522" w:rsidRPr="00F35CA3" w:rsidRDefault="00B66195">
      <w:pPr>
        <w:autoSpaceDE w:val="0"/>
        <w:autoSpaceDN w:val="0"/>
        <w:spacing w:before="2112" w:after="0" w:line="230" w:lineRule="auto"/>
        <w:ind w:right="234"/>
        <w:jc w:val="right"/>
        <w:rPr>
          <w:lang w:val="ru-RU"/>
        </w:rPr>
      </w:pP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Составитель: Титова Ксения Борисовна</w:t>
      </w:r>
    </w:p>
    <w:p w:rsidR="005F7522" w:rsidRPr="00F35CA3" w:rsidRDefault="00B66195">
      <w:pPr>
        <w:autoSpaceDE w:val="0"/>
        <w:autoSpaceDN w:val="0"/>
        <w:spacing w:before="70" w:after="0" w:line="230" w:lineRule="auto"/>
        <w:ind w:right="242"/>
        <w:jc w:val="right"/>
        <w:rPr>
          <w:lang w:val="ru-RU"/>
        </w:rPr>
      </w:pP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5F7522" w:rsidRPr="00F35CA3" w:rsidRDefault="00B66195">
      <w:pPr>
        <w:autoSpaceDE w:val="0"/>
        <w:autoSpaceDN w:val="0"/>
        <w:spacing w:before="2830" w:after="0" w:line="230" w:lineRule="auto"/>
        <w:jc w:val="center"/>
        <w:rPr>
          <w:lang w:val="ru-RU"/>
        </w:rPr>
      </w:pP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с.Старая </w:t>
      </w:r>
      <w:proofErr w:type="spellStart"/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Тараба</w:t>
      </w:r>
      <w:proofErr w:type="spellEnd"/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</w:p>
    <w:p w:rsidR="005F7522" w:rsidRPr="00F35CA3" w:rsidRDefault="005F7522">
      <w:pPr>
        <w:rPr>
          <w:lang w:val="ru-RU"/>
        </w:rPr>
        <w:sectPr w:rsidR="005F7522" w:rsidRPr="00F35CA3">
          <w:pgSz w:w="11900" w:h="16840"/>
          <w:pgMar w:top="298" w:right="668" w:bottom="296" w:left="852" w:header="720" w:footer="720" w:gutter="0"/>
          <w:cols w:space="720" w:equalWidth="0">
            <w:col w:w="10380" w:space="0"/>
          </w:cols>
          <w:docGrid w:linePitch="360"/>
        </w:sectPr>
      </w:pPr>
    </w:p>
    <w:p w:rsidR="005F7522" w:rsidRPr="00F35CA3" w:rsidRDefault="005F7522">
      <w:pPr>
        <w:rPr>
          <w:lang w:val="ru-RU"/>
        </w:rPr>
        <w:sectPr w:rsidR="005F7522" w:rsidRPr="00F35CA3">
          <w:pgSz w:w="11900" w:h="16840"/>
          <w:pgMar w:top="1440" w:right="1440" w:bottom="1440" w:left="1440" w:header="720" w:footer="720" w:gutter="0"/>
          <w:cols w:space="720" w:equalWidth="0">
            <w:col w:w="10380" w:space="0"/>
          </w:cols>
          <w:docGrid w:linePitch="360"/>
        </w:sectPr>
      </w:pPr>
    </w:p>
    <w:p w:rsidR="005F7522" w:rsidRPr="00F35CA3" w:rsidRDefault="005F7522">
      <w:pPr>
        <w:autoSpaceDE w:val="0"/>
        <w:autoSpaceDN w:val="0"/>
        <w:spacing w:after="78" w:line="220" w:lineRule="exact"/>
        <w:rPr>
          <w:lang w:val="ru-RU"/>
        </w:rPr>
      </w:pPr>
    </w:p>
    <w:p w:rsidR="005F7522" w:rsidRPr="00F35CA3" w:rsidRDefault="00B66195">
      <w:pPr>
        <w:autoSpaceDE w:val="0"/>
        <w:autoSpaceDN w:val="0"/>
        <w:spacing w:after="0" w:line="230" w:lineRule="auto"/>
        <w:rPr>
          <w:lang w:val="ru-RU"/>
        </w:rPr>
      </w:pPr>
      <w:r w:rsidRPr="00F35CA3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5F7522" w:rsidRPr="00F35CA3" w:rsidRDefault="00B66195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музыке на уровне 3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</w:t>
      </w:r>
      <w:r w:rsidRPr="00F35CA3">
        <w:rPr>
          <w:lang w:val="ru-RU"/>
        </w:rPr>
        <w:br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представленной в Примерной программе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при освоении предметной области «Искусство» (Музыка).</w:t>
      </w:r>
    </w:p>
    <w:p w:rsidR="005F7522" w:rsidRPr="00F35CA3" w:rsidRDefault="00B66195">
      <w:pPr>
        <w:autoSpaceDE w:val="0"/>
        <w:autoSpaceDN w:val="0"/>
        <w:spacing w:before="262" w:after="0" w:line="230" w:lineRule="auto"/>
        <w:rPr>
          <w:lang w:val="ru-RU"/>
        </w:rPr>
      </w:pPr>
      <w:r w:rsidRPr="00F35CA3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5F7522" w:rsidRPr="00F35CA3" w:rsidRDefault="00B66195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5F7522" w:rsidRPr="00F35CA3" w:rsidRDefault="00B66195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</w:t>
      </w:r>
      <w:proofErr w:type="spellStart"/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музицирование</w:t>
      </w:r>
      <w:proofErr w:type="spellEnd"/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 — пение, игра на доступных музыкальных инструментах, различные формы музыкального движения. В ходе активной </w:t>
      </w:r>
      <w:r w:rsidRPr="00F35CA3">
        <w:rPr>
          <w:lang w:val="ru-RU"/>
        </w:rPr>
        <w:br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F7522" w:rsidRPr="00F35CA3" w:rsidRDefault="00B66195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</w:t>
      </w:r>
    </w:p>
    <w:p w:rsidR="005F7522" w:rsidRPr="00F35CA3" w:rsidRDefault="00B66195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5F7522" w:rsidRPr="00F35CA3" w:rsidRDefault="00B66195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Свойственная музыкальному восприятию идентификация с лирическим героем произведения (В. В. </w:t>
      </w:r>
      <w:proofErr w:type="spellStart"/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Медушевский</w:t>
      </w:r>
      <w:proofErr w:type="spellEnd"/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недирективным</w:t>
      </w:r>
      <w:proofErr w:type="spellEnd"/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5F7522" w:rsidRPr="00F35CA3" w:rsidRDefault="00B66195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Одним из наиболее важных направлений музыкального воспитания является развитие </w:t>
      </w:r>
      <w:r w:rsidRPr="00F35CA3">
        <w:rPr>
          <w:lang w:val="ru-RU"/>
        </w:rPr>
        <w:br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5F7522" w:rsidRPr="00F35CA3" w:rsidRDefault="00B66195">
      <w:pPr>
        <w:autoSpaceDE w:val="0"/>
        <w:autoSpaceDN w:val="0"/>
        <w:spacing w:before="70" w:after="0"/>
        <w:ind w:firstLine="180"/>
        <w:rPr>
          <w:lang w:val="ru-RU"/>
        </w:rPr>
      </w:pP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</w:p>
    <w:p w:rsidR="005F7522" w:rsidRPr="00F35CA3" w:rsidRDefault="005F7522">
      <w:pPr>
        <w:rPr>
          <w:lang w:val="ru-RU"/>
        </w:rPr>
        <w:sectPr w:rsidR="005F7522" w:rsidRPr="00F35CA3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F7522" w:rsidRPr="00F35CA3" w:rsidRDefault="005F7522">
      <w:pPr>
        <w:autoSpaceDE w:val="0"/>
        <w:autoSpaceDN w:val="0"/>
        <w:spacing w:after="72" w:line="220" w:lineRule="exact"/>
        <w:rPr>
          <w:lang w:val="ru-RU"/>
        </w:rPr>
      </w:pPr>
    </w:p>
    <w:p w:rsidR="005F7522" w:rsidRPr="00F35CA3" w:rsidRDefault="00B66195">
      <w:pPr>
        <w:autoSpaceDE w:val="0"/>
        <w:autoSpaceDN w:val="0"/>
        <w:spacing w:after="0" w:line="230" w:lineRule="auto"/>
        <w:rPr>
          <w:lang w:val="ru-RU"/>
        </w:rPr>
      </w:pP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элементов музыкального языка, композиционных принципов.</w:t>
      </w:r>
    </w:p>
    <w:p w:rsidR="005F7522" w:rsidRPr="00F35CA3" w:rsidRDefault="00B66195">
      <w:pPr>
        <w:autoSpaceDE w:val="0"/>
        <w:autoSpaceDN w:val="0"/>
        <w:spacing w:before="262" w:after="0" w:line="230" w:lineRule="auto"/>
        <w:rPr>
          <w:lang w:val="ru-RU"/>
        </w:rPr>
      </w:pPr>
      <w:r w:rsidRPr="00F35CA3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5F7522" w:rsidRPr="00F35CA3" w:rsidRDefault="00B66195">
      <w:pPr>
        <w:autoSpaceDE w:val="0"/>
        <w:autoSpaceDN w:val="0"/>
        <w:spacing w:before="166" w:after="0" w:line="271" w:lineRule="auto"/>
        <w:ind w:right="720" w:firstLine="180"/>
        <w:rPr>
          <w:lang w:val="ru-RU"/>
        </w:rPr>
      </w:pP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жизненно необходима для полноценного развития младших школьников. Признание </w:t>
      </w:r>
      <w:proofErr w:type="spellStart"/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самоценности</w:t>
      </w:r>
      <w:proofErr w:type="spellEnd"/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5F7522" w:rsidRPr="00F35CA3" w:rsidRDefault="00B66195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5F7522" w:rsidRPr="00F35CA3" w:rsidRDefault="00B66195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F35CA3">
        <w:rPr>
          <w:lang w:val="ru-RU"/>
        </w:rPr>
        <w:br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 в единстве эмоциональной и познавательной сферы;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F35CA3">
        <w:rPr>
          <w:lang w:val="ru-RU"/>
        </w:rPr>
        <w:br/>
      </w:r>
      <w:proofErr w:type="spellStart"/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музицированию</w:t>
      </w:r>
      <w:proofErr w:type="spellEnd"/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5F7522" w:rsidRPr="00F35CA3" w:rsidRDefault="00B66195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в начальной школе являются: </w:t>
      </w:r>
      <w:r w:rsidRPr="00F35CA3">
        <w:rPr>
          <w:lang w:val="ru-RU"/>
        </w:rPr>
        <w:br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1. Формирование эмоционально-ценностной отзывчивости на прекрасное в жизни и в искусстве.</w:t>
      </w:r>
    </w:p>
    <w:p w:rsidR="005F7522" w:rsidRPr="00F35CA3" w:rsidRDefault="00B66195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2. 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5F7522" w:rsidRPr="00F35CA3" w:rsidRDefault="00B66195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5F7522" w:rsidRPr="00F35CA3" w:rsidRDefault="00B66195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5F7522" w:rsidRPr="00F35CA3" w:rsidRDefault="00B66195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5. Овладение предметными умениями и навыками в различных видах практического </w:t>
      </w:r>
      <w:r w:rsidRPr="00F35CA3">
        <w:rPr>
          <w:lang w:val="ru-RU"/>
        </w:rPr>
        <w:br/>
      </w:r>
      <w:proofErr w:type="spellStart"/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. Введение ребёнка в искусство через разнообразие видов музыкальной деятельности, в том числе: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а) Слушание (воспитание грамотного слушателя);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(пение, игра на доступных музыкальных инструментах);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импровизации, композиции, аранжировки);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танец, двигательное моделирование и др.); </w:t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д) Исследовательские и творческие проекты.</w:t>
      </w:r>
    </w:p>
    <w:p w:rsidR="005F7522" w:rsidRPr="00F35CA3" w:rsidRDefault="00B6619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5F7522" w:rsidRPr="00F35CA3" w:rsidRDefault="00B66195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5F7522" w:rsidRPr="00F35CA3" w:rsidRDefault="00B6619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5F7522" w:rsidRPr="00F35CA3" w:rsidRDefault="00B66195">
      <w:pPr>
        <w:autoSpaceDE w:val="0"/>
        <w:autoSpaceDN w:val="0"/>
        <w:spacing w:before="262" w:after="0" w:line="230" w:lineRule="auto"/>
        <w:rPr>
          <w:lang w:val="ru-RU"/>
        </w:rPr>
      </w:pPr>
      <w:r w:rsidRPr="00F35CA3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5F7522" w:rsidRPr="00F35CA3" w:rsidRDefault="00B66195">
      <w:pPr>
        <w:autoSpaceDE w:val="0"/>
        <w:autoSpaceDN w:val="0"/>
        <w:spacing w:before="166" w:after="0" w:line="230" w:lineRule="auto"/>
        <w:jc w:val="center"/>
        <w:rPr>
          <w:lang w:val="ru-RU"/>
        </w:rPr>
      </w:pP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</w:t>
      </w:r>
    </w:p>
    <w:p w:rsidR="005F7522" w:rsidRPr="00F35CA3" w:rsidRDefault="005F7522">
      <w:pPr>
        <w:rPr>
          <w:lang w:val="ru-RU"/>
        </w:rPr>
        <w:sectPr w:rsidR="005F7522" w:rsidRPr="00F35CA3">
          <w:pgSz w:w="11900" w:h="16840"/>
          <w:pgMar w:top="292" w:right="648" w:bottom="312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5F7522" w:rsidRPr="00F35CA3" w:rsidRDefault="005F7522">
      <w:pPr>
        <w:autoSpaceDE w:val="0"/>
        <w:autoSpaceDN w:val="0"/>
        <w:spacing w:after="72" w:line="220" w:lineRule="exact"/>
        <w:rPr>
          <w:lang w:val="ru-RU"/>
        </w:rPr>
      </w:pPr>
    </w:p>
    <w:p w:rsidR="005F7522" w:rsidRPr="00F35CA3" w:rsidRDefault="00B66195">
      <w:pPr>
        <w:tabs>
          <w:tab w:val="left" w:pos="180"/>
        </w:tabs>
        <w:autoSpaceDE w:val="0"/>
        <w:autoSpaceDN w:val="0"/>
        <w:spacing w:after="0" w:line="288" w:lineRule="auto"/>
        <w:ind w:right="288"/>
        <w:rPr>
          <w:lang w:val="ru-RU"/>
        </w:rPr>
      </w:pP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</w:t>
      </w:r>
      <w:proofErr w:type="gramStart"/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сс вкл</w:t>
      </w:r>
      <w:proofErr w:type="gramEnd"/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ючительно. </w:t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области«Искусство» на протяжении всего курса школьного обучения: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«Музыкальная грамота»;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«Народная музыка России»;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4 «Духовная музыка»;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«Классическая музыка»;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«Современная музыкальная культура»;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«Музыка театра и кино»;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модуль № 8 «Музыка в жизни человека».</w:t>
      </w:r>
    </w:p>
    <w:p w:rsidR="005F7522" w:rsidRPr="00F35CA3" w:rsidRDefault="00B66195">
      <w:pPr>
        <w:autoSpaceDE w:val="0"/>
        <w:autoSpaceDN w:val="0"/>
        <w:spacing w:before="190" w:after="0" w:line="283" w:lineRule="auto"/>
        <w:ind w:firstLine="180"/>
        <w:rPr>
          <w:lang w:val="ru-RU"/>
        </w:rPr>
      </w:pP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</w:t>
      </w:r>
      <w:proofErr w:type="spellStart"/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социо-культурную</w:t>
      </w:r>
      <w:proofErr w:type="spellEnd"/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деятельность </w:t>
      </w:r>
      <w:r w:rsidRPr="00F35CA3">
        <w:rPr>
          <w:lang w:val="ru-RU"/>
        </w:rPr>
        <w:br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связях с такими дисциплинами </w:t>
      </w:r>
      <w:r w:rsidRPr="00F35CA3">
        <w:rPr>
          <w:lang w:val="ru-RU"/>
        </w:rPr>
        <w:br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программы, как «Изобразительное искусство», «Литературное чтение»,</w:t>
      </w:r>
      <w:r w:rsidRPr="00F35CA3">
        <w:rPr>
          <w:lang w:val="ru-RU"/>
        </w:rPr>
        <w:br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«Окружающий мир», «Основы религиозной культуры и светской этики», «Иностранный язык» и др. Общее число часов, отведённых на изучение предмета «Музыка» в 3 классе, составляет 34 часа (не менее 1 часа в неделю).</w:t>
      </w:r>
    </w:p>
    <w:p w:rsidR="005F7522" w:rsidRPr="00F35CA3" w:rsidRDefault="005F7522">
      <w:pPr>
        <w:rPr>
          <w:lang w:val="ru-RU"/>
        </w:rPr>
        <w:sectPr w:rsidR="005F7522" w:rsidRPr="00F35CA3">
          <w:pgSz w:w="11900" w:h="16840"/>
          <w:pgMar w:top="292" w:right="890" w:bottom="1440" w:left="666" w:header="720" w:footer="720" w:gutter="0"/>
          <w:cols w:space="720" w:equalWidth="0">
            <w:col w:w="10344" w:space="0"/>
          </w:cols>
          <w:docGrid w:linePitch="360"/>
        </w:sectPr>
      </w:pPr>
    </w:p>
    <w:p w:rsidR="005F7522" w:rsidRPr="00F35CA3" w:rsidRDefault="005F7522">
      <w:pPr>
        <w:autoSpaceDE w:val="0"/>
        <w:autoSpaceDN w:val="0"/>
        <w:spacing w:after="78" w:line="220" w:lineRule="exact"/>
        <w:rPr>
          <w:lang w:val="ru-RU"/>
        </w:rPr>
      </w:pPr>
    </w:p>
    <w:p w:rsidR="005F7522" w:rsidRPr="00F35CA3" w:rsidRDefault="00B66195">
      <w:pPr>
        <w:autoSpaceDE w:val="0"/>
        <w:autoSpaceDN w:val="0"/>
        <w:spacing w:after="0" w:line="230" w:lineRule="auto"/>
        <w:rPr>
          <w:lang w:val="ru-RU"/>
        </w:rPr>
      </w:pPr>
      <w:r w:rsidRPr="00F35CA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5F7522" w:rsidRPr="00F35CA3" w:rsidRDefault="00B66195">
      <w:pPr>
        <w:tabs>
          <w:tab w:val="left" w:pos="180"/>
        </w:tabs>
        <w:autoSpaceDE w:val="0"/>
        <w:autoSpaceDN w:val="0"/>
        <w:spacing w:before="346" w:after="0" w:line="286" w:lineRule="auto"/>
        <w:ind w:right="144"/>
        <w:rPr>
          <w:lang w:val="ru-RU"/>
        </w:rPr>
      </w:pP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«МУЗЫКА В ЖИЗНИ ЧЕЛОВЕКА»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Музыкальные пейзажи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Музыкальные портреты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Музыка, передающая образ человека, его походку, движения, характер, манеру речи. «Портреты», выраженные в музыкальных интонациях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на войне, музыка о войне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</w:t>
      </w:r>
    </w:p>
    <w:p w:rsidR="005F7522" w:rsidRPr="00F35CA3" w:rsidRDefault="00B66195">
      <w:pPr>
        <w:tabs>
          <w:tab w:val="left" w:pos="180"/>
        </w:tabs>
        <w:autoSpaceDE w:val="0"/>
        <w:autoSpaceDN w:val="0"/>
        <w:spacing w:before="190" w:after="0" w:line="286" w:lineRule="auto"/>
        <w:ind w:right="432"/>
        <w:rPr>
          <w:lang w:val="ru-RU"/>
        </w:rPr>
      </w:pPr>
      <w:r w:rsidRPr="00F35CA3"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</w:rPr>
        <w:t>M</w:t>
      </w:r>
      <w:proofErr w:type="spellStart"/>
      <w:r w:rsidRPr="00F35CA3">
        <w:rPr>
          <w:rFonts w:ascii="Times New Roman" w:eastAsia="Times New Roman" w:hAnsi="Times New Roman"/>
          <w:b/>
          <w:color w:val="000000"/>
          <w:sz w:val="24"/>
          <w:lang w:val="ru-RU"/>
        </w:rPr>
        <w:t>одуль</w:t>
      </w:r>
      <w:proofErr w:type="spellEnd"/>
      <w:r w:rsidRPr="00F35CA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«МУЗЫКАЛЬНАЯ ГРАМОТА»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Музыкальный язык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Темп, тембр. Динамика (форте, пиано, крещендо, диминуэндо и др.). Штрихи (стаккато, легато, акцент и др.)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Дополнительные обозначения в нотах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Реприза, фермата, вольта, украшения (трели, форшлаги)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Ритмические рисунки в размере 6/8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Размер 6/8. Нота с точкой. Шестнадцатые. Пунктирный ритм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Размер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Равномерная пульсация. Сильные и слабые доли. Размеры 2/4, 3/4, 4/4</w:t>
      </w:r>
    </w:p>
    <w:p w:rsidR="005F7522" w:rsidRPr="00F35CA3" w:rsidRDefault="00B66195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F35CA3">
        <w:rPr>
          <w:rFonts w:ascii="Times New Roman" w:eastAsia="Times New Roman" w:hAnsi="Times New Roman"/>
          <w:b/>
          <w:color w:val="000000"/>
          <w:sz w:val="24"/>
          <w:lang w:val="ru-RU"/>
        </w:rPr>
        <w:t>КЛАССИЧЕСКАЯ МУЗЫКА</w:t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Вокальная музыка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Человеческий голос —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5F7522" w:rsidRPr="00F35CA3" w:rsidRDefault="00B66195">
      <w:pPr>
        <w:autoSpaceDE w:val="0"/>
        <w:autoSpaceDN w:val="0"/>
        <w:spacing w:before="70" w:after="0" w:line="262" w:lineRule="auto"/>
        <w:ind w:left="180" w:right="576"/>
        <w:rPr>
          <w:lang w:val="ru-RU"/>
        </w:rPr>
      </w:pPr>
      <w:r w:rsidRPr="00F35CA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Композиторы — детям </w:t>
      </w:r>
      <w:r w:rsidRPr="00F35CA3">
        <w:rPr>
          <w:lang w:val="ru-RU"/>
        </w:rPr>
        <w:br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Детская музыка П. И. Чайковского, С. С. Прокофьева, Д. Б. </w:t>
      </w:r>
      <w:proofErr w:type="spellStart"/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Кабалевского</w:t>
      </w:r>
      <w:proofErr w:type="spellEnd"/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 Понятие жанра.</w:t>
      </w:r>
    </w:p>
    <w:p w:rsidR="005F7522" w:rsidRPr="00F35CA3" w:rsidRDefault="00B66195">
      <w:pPr>
        <w:tabs>
          <w:tab w:val="left" w:pos="180"/>
        </w:tabs>
        <w:autoSpaceDE w:val="0"/>
        <w:autoSpaceDN w:val="0"/>
        <w:spacing w:before="72" w:after="0" w:line="288" w:lineRule="auto"/>
        <w:ind w:right="432"/>
        <w:rPr>
          <w:lang w:val="ru-RU"/>
        </w:rPr>
      </w:pP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Песня, танец, марш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Программная музыка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Программная музыка. Программное название, известный сюжет, литературный эпиграф </w:t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Оркестр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Оркестр — большой коллектив музыкантов. Дирижёр, партитура, репетиция. Жанр концерта —музыкальное соревнование солиста с оркестром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Музыкальные инструменты. Флейта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Предки современной флейты. Легенда о нимфе </w:t>
      </w:r>
      <w:proofErr w:type="spellStart"/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Сиринкс</w:t>
      </w:r>
      <w:proofErr w:type="spellEnd"/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. Музыка для флейты соло, флейты в сопровождении фортепиано, оркестра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Музыкальные инструменты. Скрипка, виолончель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Русские композиторы-классики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Творчество выдающихся отечественных композиторов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Европейские композиторы-классики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Творчество выдающихся зарубежных композиторов</w:t>
      </w:r>
    </w:p>
    <w:p w:rsidR="005F7522" w:rsidRPr="00F35CA3" w:rsidRDefault="005F7522">
      <w:pPr>
        <w:rPr>
          <w:lang w:val="ru-RU"/>
        </w:rPr>
        <w:sectPr w:rsidR="005F7522" w:rsidRPr="00F35CA3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F7522" w:rsidRPr="00F35CA3" w:rsidRDefault="005F7522">
      <w:pPr>
        <w:autoSpaceDE w:val="0"/>
        <w:autoSpaceDN w:val="0"/>
        <w:spacing w:after="108" w:line="220" w:lineRule="exact"/>
        <w:rPr>
          <w:lang w:val="ru-RU"/>
        </w:rPr>
      </w:pPr>
    </w:p>
    <w:p w:rsidR="005F7522" w:rsidRPr="00F35CA3" w:rsidRDefault="00B66195">
      <w:pPr>
        <w:autoSpaceDE w:val="0"/>
        <w:autoSpaceDN w:val="0"/>
        <w:spacing w:after="0" w:line="271" w:lineRule="auto"/>
        <w:ind w:left="180" w:right="144"/>
        <w:rPr>
          <w:lang w:val="ru-RU"/>
        </w:rPr>
      </w:pPr>
      <w:r w:rsidRPr="00F35CA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F35CA3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ДУХОВНАЯ МУЗЫКА</w:t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F35CA3">
        <w:rPr>
          <w:lang w:val="ru-RU"/>
        </w:rPr>
        <w:br/>
      </w:r>
      <w:r w:rsidRPr="00F35CA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Искусство Русской православной церкви </w:t>
      </w:r>
      <w:r w:rsidRPr="00F35CA3">
        <w:rPr>
          <w:lang w:val="ru-RU"/>
        </w:rPr>
        <w:br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Музыка в православном храме. Традиции исполнения, жанры (тропарь, стихира, величание и др.).</w:t>
      </w:r>
    </w:p>
    <w:p w:rsidR="005F7522" w:rsidRPr="00F35CA3" w:rsidRDefault="00B66195">
      <w:pPr>
        <w:autoSpaceDE w:val="0"/>
        <w:autoSpaceDN w:val="0"/>
        <w:spacing w:before="70" w:after="0" w:line="271" w:lineRule="auto"/>
        <w:ind w:left="180" w:right="1152" w:hanging="180"/>
        <w:rPr>
          <w:lang w:val="ru-RU"/>
        </w:rPr>
      </w:pP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и живопись, посвящённые святым. Образы Христа, Богородицы </w:t>
      </w:r>
      <w:r w:rsidRPr="00F35CA3">
        <w:rPr>
          <w:lang w:val="ru-RU"/>
        </w:rPr>
        <w:br/>
      </w:r>
      <w:r w:rsidRPr="00F35CA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Религиозные праздники </w:t>
      </w:r>
      <w:r w:rsidRPr="00F35CA3">
        <w:rPr>
          <w:lang w:val="ru-RU"/>
        </w:rPr>
        <w:br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Праздничная служба, вокальная (в том числе хоровая) музыка религиозного содержания</w:t>
      </w:r>
    </w:p>
    <w:p w:rsidR="005F7522" w:rsidRPr="00F35CA3" w:rsidRDefault="00B66195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«НАРОДНАЯ МУЗЫКА РОССИИ»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Сказки, мифы и легенды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Народные сказители. Русские народные сказания, былины. Эпос народов России. Сказки и легенды о музыке и музыкантах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Народные праздники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Обряды, игры, хороводы, праздничная символика — на примере одного или нескольких народных праздников</w:t>
      </w:r>
    </w:p>
    <w:p w:rsidR="005F7522" w:rsidRPr="00F35CA3" w:rsidRDefault="00B66195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F35CA3">
        <w:rPr>
          <w:rFonts w:ascii="Times New Roman" w:eastAsia="Times New Roman" w:hAnsi="Times New Roman"/>
          <w:b/>
          <w:color w:val="000000"/>
          <w:sz w:val="24"/>
          <w:lang w:val="ru-RU"/>
        </w:rPr>
        <w:t>МУЗЫКА ТЕАТРА И КИНО</w:t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Опера. Главные герои и номера оперного спектакля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Ария, хор, сцена, увертюра — оркестровое вступление. Отдельные номера из опер русских и зарубежных композиторов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Патриотическая и народная тема в театре и кино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Балет. Хореография — искусство танца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Сольные номера и массовые сцены балетного спектакля. Фрагменты, отдельные номера из балетов отечественных композиторов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Сюжет музыкального спектакля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Либретто. Развитие музыки в соответствии с сюжетом. Действия и сцены в опере и балете.</w:t>
      </w:r>
    </w:p>
    <w:p w:rsidR="005F7522" w:rsidRPr="00F35CA3" w:rsidRDefault="00B66195">
      <w:pPr>
        <w:tabs>
          <w:tab w:val="left" w:pos="180"/>
        </w:tabs>
        <w:autoSpaceDE w:val="0"/>
        <w:autoSpaceDN w:val="0"/>
        <w:spacing w:before="70" w:after="0"/>
        <w:ind w:right="1008"/>
        <w:rPr>
          <w:lang w:val="ru-RU"/>
        </w:rPr>
      </w:pP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Контрастные образы, лейтмотивы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Оперетта, мюзикл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История возникновения и особенности жанра. Отдельные номера из оперетт И. Штрауса, И. Кальмана, мюзиклов Р. </w:t>
      </w:r>
      <w:proofErr w:type="spellStart"/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Роджерса</w:t>
      </w:r>
      <w:proofErr w:type="spellEnd"/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, Ф. </w:t>
      </w:r>
      <w:proofErr w:type="spellStart"/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Лоу</w:t>
      </w:r>
      <w:proofErr w:type="spellEnd"/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</w:t>
      </w:r>
    </w:p>
    <w:p w:rsidR="005F7522" w:rsidRPr="00F35CA3" w:rsidRDefault="00B66195">
      <w:pPr>
        <w:tabs>
          <w:tab w:val="left" w:pos="180"/>
        </w:tabs>
        <w:autoSpaceDE w:val="0"/>
        <w:autoSpaceDN w:val="0"/>
        <w:spacing w:before="192" w:after="0"/>
        <w:ind w:right="1008"/>
        <w:rPr>
          <w:lang w:val="ru-RU"/>
        </w:rPr>
      </w:pP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F35CA3">
        <w:rPr>
          <w:rFonts w:ascii="Times New Roman" w:eastAsia="Times New Roman" w:hAnsi="Times New Roman"/>
          <w:b/>
          <w:color w:val="000000"/>
          <w:sz w:val="24"/>
          <w:lang w:val="ru-RU"/>
        </w:rPr>
        <w:t>СОВРЕМЕННЯ МУЗЫКАЛЬНАЯ КУЛЬТУРА</w:t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Джаз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джаза: </w:t>
      </w:r>
      <w:proofErr w:type="spellStart"/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импровизационность</w:t>
      </w:r>
      <w:proofErr w:type="spellEnd"/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, ритм (синкопы, триоли, свинг). Музыкальные инструменты джаза, особые приёмы игры на них. Творчество джазовых музыкантов.</w:t>
      </w:r>
    </w:p>
    <w:p w:rsidR="005F7522" w:rsidRPr="00F35CA3" w:rsidRDefault="005F7522">
      <w:pPr>
        <w:rPr>
          <w:lang w:val="ru-RU"/>
        </w:rPr>
        <w:sectPr w:rsidR="005F7522" w:rsidRPr="00F35CA3">
          <w:pgSz w:w="11900" w:h="16840"/>
          <w:pgMar w:top="328" w:right="790" w:bottom="1440" w:left="666" w:header="720" w:footer="720" w:gutter="0"/>
          <w:cols w:space="720" w:equalWidth="0">
            <w:col w:w="10444" w:space="0"/>
          </w:cols>
          <w:docGrid w:linePitch="360"/>
        </w:sectPr>
      </w:pPr>
    </w:p>
    <w:p w:rsidR="005F7522" w:rsidRPr="00F35CA3" w:rsidRDefault="005F7522">
      <w:pPr>
        <w:autoSpaceDE w:val="0"/>
        <w:autoSpaceDN w:val="0"/>
        <w:spacing w:after="78" w:line="220" w:lineRule="exact"/>
        <w:rPr>
          <w:lang w:val="ru-RU"/>
        </w:rPr>
      </w:pPr>
    </w:p>
    <w:p w:rsidR="005F7522" w:rsidRPr="00F35CA3" w:rsidRDefault="00B66195">
      <w:pPr>
        <w:autoSpaceDE w:val="0"/>
        <w:autoSpaceDN w:val="0"/>
        <w:spacing w:after="0" w:line="230" w:lineRule="auto"/>
        <w:rPr>
          <w:lang w:val="ru-RU"/>
        </w:rPr>
      </w:pPr>
      <w:r w:rsidRPr="00F35CA3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5F7522" w:rsidRPr="00F35CA3" w:rsidRDefault="00B66195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lang w:val="ru-RU"/>
        </w:rPr>
      </w:pP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предметных.</w:t>
      </w:r>
    </w:p>
    <w:p w:rsidR="005F7522" w:rsidRPr="00F35CA3" w:rsidRDefault="00B66195">
      <w:pPr>
        <w:autoSpaceDE w:val="0"/>
        <w:autoSpaceDN w:val="0"/>
        <w:spacing w:before="262" w:after="0" w:line="230" w:lineRule="auto"/>
        <w:rPr>
          <w:lang w:val="ru-RU"/>
        </w:rPr>
      </w:pPr>
      <w:r w:rsidRPr="00F35CA3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5F7522" w:rsidRPr="00F35CA3" w:rsidRDefault="00B66195">
      <w:pPr>
        <w:tabs>
          <w:tab w:val="left" w:pos="180"/>
        </w:tabs>
        <w:autoSpaceDE w:val="0"/>
        <w:autoSpaceDN w:val="0"/>
        <w:spacing w:before="166" w:after="0" w:line="286" w:lineRule="auto"/>
        <w:rPr>
          <w:lang w:val="ru-RU"/>
        </w:rPr>
      </w:pP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начального общего </w:t>
      </w:r>
      <w:r w:rsidRPr="00F35CA3">
        <w:rPr>
          <w:lang w:val="ru-RU"/>
        </w:rPr>
        <w:br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достигаются во взаимодействии учебной и воспитательной работы, урочной и </w:t>
      </w:r>
      <w:r w:rsidRPr="00F35CA3">
        <w:rPr>
          <w:lang w:val="ru-RU"/>
        </w:rPr>
        <w:br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Гражданско-патриотического воспитания: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идентичности; знание Гимна России и традиций его </w:t>
      </w:r>
      <w:r w:rsidRPr="00F35CA3">
        <w:rPr>
          <w:lang w:val="ru-RU"/>
        </w:rPr>
        <w:br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5F7522" w:rsidRPr="00F35CA3" w:rsidRDefault="00B66195">
      <w:pPr>
        <w:tabs>
          <w:tab w:val="left" w:pos="180"/>
        </w:tabs>
        <w:autoSpaceDE w:val="0"/>
        <w:autoSpaceDN w:val="0"/>
        <w:spacing w:before="70" w:after="0"/>
        <w:ind w:right="1152"/>
        <w:rPr>
          <w:lang w:val="ru-RU"/>
        </w:rPr>
      </w:pP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5F7522" w:rsidRPr="00F35CA3" w:rsidRDefault="00B66195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5F7522" w:rsidRPr="00F35CA3" w:rsidRDefault="00B66195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5F7522" w:rsidRPr="00F35CA3" w:rsidRDefault="00B66195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5F7522" w:rsidRPr="00F35CA3" w:rsidRDefault="00B66195">
      <w:pPr>
        <w:tabs>
          <w:tab w:val="left" w:pos="180"/>
        </w:tabs>
        <w:autoSpaceDE w:val="0"/>
        <w:autoSpaceDN w:val="0"/>
        <w:spacing w:before="72" w:after="0"/>
        <w:ind w:right="288"/>
        <w:rPr>
          <w:lang w:val="ru-RU"/>
        </w:rPr>
      </w:pP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5F7522" w:rsidRPr="00F35CA3" w:rsidRDefault="00B66195">
      <w:pPr>
        <w:autoSpaceDE w:val="0"/>
        <w:autoSpaceDN w:val="0"/>
        <w:spacing w:before="70" w:after="0" w:line="262" w:lineRule="auto"/>
        <w:ind w:left="180" w:right="2592"/>
        <w:rPr>
          <w:lang w:val="ru-RU"/>
        </w:rPr>
      </w:pPr>
      <w:r w:rsidRPr="00F35CA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F35CA3">
        <w:rPr>
          <w:lang w:val="ru-RU"/>
        </w:rPr>
        <w:br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бережное отношение к природе; неприятие действий, приносящих ей вред.</w:t>
      </w:r>
    </w:p>
    <w:p w:rsidR="005F7522" w:rsidRPr="00F35CA3" w:rsidRDefault="00B66195">
      <w:pPr>
        <w:autoSpaceDE w:val="0"/>
        <w:autoSpaceDN w:val="0"/>
        <w:spacing w:before="262" w:after="0" w:line="230" w:lineRule="auto"/>
        <w:rPr>
          <w:lang w:val="ru-RU"/>
        </w:rPr>
      </w:pPr>
      <w:r w:rsidRPr="00F35CA3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5F7522" w:rsidRPr="00F35CA3" w:rsidRDefault="00B66195">
      <w:pPr>
        <w:tabs>
          <w:tab w:val="left" w:pos="180"/>
        </w:tabs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F35CA3">
        <w:rPr>
          <w:lang w:val="ru-RU"/>
        </w:rPr>
        <w:tab/>
      </w:r>
      <w:proofErr w:type="spellStart"/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основной образовательной программы, формируемые при изучении предмета «Музыка»: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b/>
          <w:color w:val="000000"/>
          <w:sz w:val="24"/>
          <w:lang w:val="ru-RU"/>
        </w:rPr>
        <w:t>1. Овладение универсальными познавательными действиями.</w:t>
      </w:r>
    </w:p>
    <w:p w:rsidR="005F7522" w:rsidRPr="00F35CA3" w:rsidRDefault="00B66195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5F7522" w:rsidRPr="00F35CA3" w:rsidRDefault="005F7522">
      <w:pPr>
        <w:rPr>
          <w:lang w:val="ru-RU"/>
        </w:rPr>
        <w:sectPr w:rsidR="005F7522" w:rsidRPr="00F35CA3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F7522" w:rsidRPr="00F35CA3" w:rsidRDefault="005F7522">
      <w:pPr>
        <w:autoSpaceDE w:val="0"/>
        <w:autoSpaceDN w:val="0"/>
        <w:spacing w:after="78" w:line="220" w:lineRule="exact"/>
        <w:rPr>
          <w:lang w:val="ru-RU"/>
        </w:rPr>
      </w:pPr>
    </w:p>
    <w:p w:rsidR="005F7522" w:rsidRPr="00F35CA3" w:rsidRDefault="00B66195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</w:t>
      </w:r>
      <w:r w:rsidRPr="00F35CA3">
        <w:rPr>
          <w:lang w:val="ru-RU"/>
        </w:rPr>
        <w:br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предложенного учителем алгоритма;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5F7522" w:rsidRPr="00F35CA3" w:rsidRDefault="00B66195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</w:t>
      </w:r>
      <w:r w:rsidRPr="00F35CA3">
        <w:rPr>
          <w:lang w:val="ru-RU"/>
        </w:rPr>
        <w:br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навыков;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музицирования</w:t>
      </w:r>
      <w:proofErr w:type="spellEnd"/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</w:t>
      </w:r>
      <w:r w:rsidRPr="00F35CA3">
        <w:rPr>
          <w:lang w:val="ru-RU"/>
        </w:rPr>
        <w:br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причина — следствие);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</w:t>
      </w:r>
      <w:r w:rsidRPr="00F35CA3">
        <w:rPr>
          <w:lang w:val="ru-RU"/>
        </w:rPr>
        <w:br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классификации, сравнения, исследования);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5F7522" w:rsidRPr="00F35CA3" w:rsidRDefault="00B66195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получения информации;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текстовую, видео-, графическую, звуковую, информацию в соответствии с учебной задачей;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музыкальные тексты (акустические и нотные) по предложенному учителем алгоритму;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создавать схемы, таблицы для представления информации.</w:t>
      </w:r>
    </w:p>
    <w:p w:rsidR="005F7522" w:rsidRPr="00F35CA3" w:rsidRDefault="00B66195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как специфическую форму общения людей, стремиться понять </w:t>
      </w:r>
      <w:r w:rsidRPr="00F35CA3">
        <w:rPr>
          <w:lang w:val="ru-RU"/>
        </w:rPr>
        <w:br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эмоционально-образное содержание музыкального высказывания;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выступать перед публикой в качестве исполнителя музыки (соло или в коллективе);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F7522" w:rsidRPr="00F35CA3" w:rsidRDefault="005F7522">
      <w:pPr>
        <w:rPr>
          <w:lang w:val="ru-RU"/>
        </w:rPr>
        <w:sectPr w:rsidR="005F7522" w:rsidRPr="00F35CA3">
          <w:pgSz w:w="11900" w:h="16840"/>
          <w:pgMar w:top="298" w:right="720" w:bottom="428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5F7522" w:rsidRPr="00F35CA3" w:rsidRDefault="005F7522">
      <w:pPr>
        <w:autoSpaceDE w:val="0"/>
        <w:autoSpaceDN w:val="0"/>
        <w:spacing w:after="78" w:line="220" w:lineRule="exact"/>
        <w:rPr>
          <w:lang w:val="ru-RU"/>
        </w:rPr>
      </w:pPr>
    </w:p>
    <w:p w:rsidR="005F7522" w:rsidRPr="00F35CA3" w:rsidRDefault="00B66195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5F7522" w:rsidRPr="00F35CA3" w:rsidRDefault="00B66195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Вербальная коммуникация: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уважительное отношение к собеседнику, соблюдать правила ведения диалога и дискуссии;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возможность существования разных точек зрения;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корректно и аргументированно высказывать своё мнение;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речевое высказывание в соответствии с поставленной задачей;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устные и письменные тексты (описание, рассуждение, повествование);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готовить небольшие публичные выступления;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5F7522" w:rsidRPr="00F35CA3" w:rsidRDefault="00B66195">
      <w:pPr>
        <w:tabs>
          <w:tab w:val="left" w:pos="180"/>
        </w:tabs>
        <w:autoSpaceDE w:val="0"/>
        <w:autoSpaceDN w:val="0"/>
        <w:spacing w:before="70" w:after="0" w:line="288" w:lineRule="auto"/>
        <w:ind w:right="144"/>
        <w:rPr>
          <w:lang w:val="ru-RU"/>
        </w:rPr>
      </w:pP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стремиться к объединению усилий, эмоциональной </w:t>
      </w:r>
      <w:proofErr w:type="spellStart"/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эмпатии</w:t>
      </w:r>
      <w:proofErr w:type="spellEnd"/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 в ситуациях совместного восприятия, исполнения музыки;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 выполнять свою часть работы; оценивать свой вклад в общий результат;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5F7522" w:rsidRPr="00F35CA3" w:rsidRDefault="00B66195">
      <w:pPr>
        <w:autoSpaceDE w:val="0"/>
        <w:autoSpaceDN w:val="0"/>
        <w:spacing w:before="70" w:after="0"/>
        <w:ind w:left="180" w:right="2304"/>
        <w:rPr>
          <w:lang w:val="ru-RU"/>
        </w:rPr>
      </w:pPr>
      <w:r w:rsidRPr="00F35CA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 w:rsidRPr="00F35CA3">
        <w:rPr>
          <w:lang w:val="ru-RU"/>
        </w:rPr>
        <w:br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Самоорганизация: </w:t>
      </w:r>
      <w:r w:rsidRPr="00F35CA3">
        <w:rPr>
          <w:lang w:val="ru-RU"/>
        </w:rPr>
        <w:br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5F7522" w:rsidRPr="00F35CA3" w:rsidRDefault="00B66195">
      <w:pPr>
        <w:autoSpaceDE w:val="0"/>
        <w:autoSpaceDN w:val="0"/>
        <w:spacing w:before="72" w:after="0" w:line="271" w:lineRule="auto"/>
        <w:ind w:left="180" w:right="3600"/>
        <w:rPr>
          <w:lang w:val="ru-RU"/>
        </w:rPr>
      </w:pP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Самоконтроль: </w:t>
      </w:r>
      <w:r w:rsidRPr="00F35CA3">
        <w:rPr>
          <w:lang w:val="ru-RU"/>
        </w:rPr>
        <w:br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:rsidR="005F7522" w:rsidRPr="00F35CA3" w:rsidRDefault="00B66195">
      <w:pPr>
        <w:autoSpaceDE w:val="0"/>
        <w:autoSpaceDN w:val="0"/>
        <w:spacing w:before="70" w:after="0"/>
        <w:ind w:firstLine="180"/>
        <w:rPr>
          <w:lang w:val="ru-RU"/>
        </w:rPr>
      </w:pP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5F7522" w:rsidRPr="00F35CA3" w:rsidRDefault="00B66195">
      <w:pPr>
        <w:autoSpaceDE w:val="0"/>
        <w:autoSpaceDN w:val="0"/>
        <w:spacing w:before="262" w:after="0" w:line="230" w:lineRule="auto"/>
        <w:rPr>
          <w:lang w:val="ru-RU"/>
        </w:rPr>
      </w:pPr>
      <w:r w:rsidRPr="00F35CA3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5F7522" w:rsidRPr="00F35CA3" w:rsidRDefault="00B66195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5F7522" w:rsidRPr="00F35CA3" w:rsidRDefault="00B6619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:rsidR="005F7522" w:rsidRPr="00F35CA3" w:rsidRDefault="00B6619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с интересом занимаются музыкой, любят петь, играть на доступных музыкальных инструментах,</w:t>
      </w:r>
    </w:p>
    <w:p w:rsidR="005F7522" w:rsidRPr="00F35CA3" w:rsidRDefault="005F7522">
      <w:pPr>
        <w:rPr>
          <w:lang w:val="ru-RU"/>
        </w:rPr>
        <w:sectPr w:rsidR="005F7522" w:rsidRPr="00F35CA3">
          <w:pgSz w:w="11900" w:h="16840"/>
          <w:pgMar w:top="298" w:right="674" w:bottom="332" w:left="666" w:header="720" w:footer="720" w:gutter="0"/>
          <w:cols w:space="720" w:equalWidth="0">
            <w:col w:w="10560" w:space="0"/>
          </w:cols>
          <w:docGrid w:linePitch="360"/>
        </w:sectPr>
      </w:pPr>
    </w:p>
    <w:p w:rsidR="005F7522" w:rsidRPr="00F35CA3" w:rsidRDefault="005F7522">
      <w:pPr>
        <w:autoSpaceDE w:val="0"/>
        <w:autoSpaceDN w:val="0"/>
        <w:spacing w:after="66" w:line="220" w:lineRule="exact"/>
        <w:rPr>
          <w:lang w:val="ru-RU"/>
        </w:rPr>
      </w:pPr>
    </w:p>
    <w:p w:rsidR="005F7522" w:rsidRPr="00F35CA3" w:rsidRDefault="00B66195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умеют слушать серьёзную музыку, знают правила поведения в театре, концертном зале;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сознательно стремятся к развитию своих музыкальных способностей;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имеют опыт восприятия, исполнения музыки разных жанров, творческой деятельности в различных смежных видах искусства;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с уважением относятся к достижениям отечественной музыкальной культуры;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стремятся к расширению своего музыкального кругозора.</w:t>
      </w:r>
    </w:p>
    <w:p w:rsidR="005F7522" w:rsidRPr="00F35CA3" w:rsidRDefault="00B6619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умений:</w:t>
      </w:r>
    </w:p>
    <w:p w:rsidR="005F7522" w:rsidRPr="00F35CA3" w:rsidRDefault="00B66195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в жизни человека»: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танцевальность</w:t>
      </w:r>
      <w:proofErr w:type="spellEnd"/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маршевость</w:t>
      </w:r>
      <w:proofErr w:type="spellEnd"/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 (связь с движением), </w:t>
      </w:r>
      <w:proofErr w:type="spellStart"/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декламационность</w:t>
      </w:r>
      <w:proofErr w:type="spellEnd"/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, эпос (связь со словом);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</w:t>
      </w:r>
      <w:r w:rsidRPr="00F35CA3">
        <w:rPr>
          <w:lang w:val="ru-RU"/>
        </w:rPr>
        <w:br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потребностей.</w:t>
      </w:r>
    </w:p>
    <w:p w:rsidR="005F7522" w:rsidRPr="00F35CA3" w:rsidRDefault="00B66195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«Народная музыка России»: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и называть знакомые народные музыкальные инструменты;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звукоизвлечения</w:t>
      </w:r>
      <w:proofErr w:type="spellEnd"/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: духовые, ударные, струнные;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музыкальных произведений и их фрагментов к композиторскому или народному творчеству;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манеру пения, инструментального исполнения, типы солистов и коллективов — народных и академических;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ритмический аккомпанемент на ударных инструментах при исполнении народной песни; </w:t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народные произведения различных жанров с сопровождением и без сопровождения; </w:t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5F7522" w:rsidRPr="00F35CA3" w:rsidRDefault="00B66195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«Музыкальная грамота»: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звуки: шумовые и музыкальные, длинные, короткие, тихие, громкие, низкие, высокие;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принципы развития: повтор, контраст, варьирование;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ориентироваться в нотной записи в пределах певческого диапазона;</w:t>
      </w:r>
    </w:p>
    <w:p w:rsidR="005F7522" w:rsidRPr="00F35CA3" w:rsidRDefault="005F7522">
      <w:pPr>
        <w:rPr>
          <w:lang w:val="ru-RU"/>
        </w:rPr>
        <w:sectPr w:rsidR="005F7522" w:rsidRPr="00F35CA3">
          <w:pgSz w:w="11900" w:h="16840"/>
          <w:pgMar w:top="286" w:right="662" w:bottom="428" w:left="666" w:header="720" w:footer="720" w:gutter="0"/>
          <w:cols w:space="720" w:equalWidth="0">
            <w:col w:w="10572" w:space="0"/>
          </w:cols>
          <w:docGrid w:linePitch="360"/>
        </w:sectPr>
      </w:pPr>
    </w:p>
    <w:p w:rsidR="005F7522" w:rsidRPr="00F35CA3" w:rsidRDefault="005F7522">
      <w:pPr>
        <w:autoSpaceDE w:val="0"/>
        <w:autoSpaceDN w:val="0"/>
        <w:spacing w:after="78" w:line="220" w:lineRule="exact"/>
        <w:rPr>
          <w:lang w:val="ru-RU"/>
        </w:rPr>
      </w:pPr>
    </w:p>
    <w:p w:rsidR="005F7522" w:rsidRPr="00F35CA3" w:rsidRDefault="00B66195">
      <w:pPr>
        <w:autoSpaceDE w:val="0"/>
        <w:autoSpaceDN w:val="0"/>
        <w:spacing w:after="0" w:line="262" w:lineRule="auto"/>
        <w:ind w:left="180" w:right="4464"/>
        <w:rPr>
          <w:lang w:val="ru-RU"/>
        </w:rPr>
      </w:pP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исполнять и создавать различные ритмические рисунки; исполнять песни с простым мелодическим рисунком.</w:t>
      </w:r>
    </w:p>
    <w:p w:rsidR="005F7522" w:rsidRPr="00F35CA3" w:rsidRDefault="00B66195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«Классическая музыка»: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классической музыки, называть автора и произведение, </w:t>
      </w:r>
      <w:r w:rsidRPr="00F35CA3">
        <w:rPr>
          <w:lang w:val="ru-RU"/>
        </w:rPr>
        <w:br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исполнительский состав;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композиторов-классиков; </w:t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выразительные средства, использованные композитором для создания </w:t>
      </w:r>
      <w:r w:rsidRPr="00F35CA3">
        <w:rPr>
          <w:lang w:val="ru-RU"/>
        </w:rPr>
        <w:br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музыкального образа;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5F7522" w:rsidRPr="00F35CA3" w:rsidRDefault="00B66195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«Духовная музыка»: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доступные образцы духовной музыки;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5F7522" w:rsidRPr="00F35CA3" w:rsidRDefault="00B66195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театра и кино»: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и называть особенности музыкально-сценических жанров (опера, балет, оперетта, мюзикл);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:rsidR="005F7522" w:rsidRPr="00F35CA3" w:rsidRDefault="00B66195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«Современная музыкальная культура»: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разнообразии современной музыкальной культуры, стремиться к </w:t>
      </w:r>
      <w:r w:rsidRPr="00F35CA3">
        <w:rPr>
          <w:lang w:val="ru-RU"/>
        </w:rPr>
        <w:br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расширению музыкального кругозора;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др.); </w:t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 </w:t>
      </w:r>
      <w:r w:rsidRPr="00F35CA3">
        <w:rPr>
          <w:lang w:val="ru-RU"/>
        </w:rPr>
        <w:br/>
      </w:r>
      <w:r w:rsidRPr="00F35CA3">
        <w:rPr>
          <w:lang w:val="ru-RU"/>
        </w:rPr>
        <w:tab/>
      </w:r>
      <w:r w:rsidRPr="00F35CA3">
        <w:rPr>
          <w:rFonts w:ascii="Times New Roman" w:eastAsia="Times New Roman" w:hAnsi="Times New Roman"/>
          <w:color w:val="000000"/>
          <w:sz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5F7522" w:rsidRPr="00F35CA3" w:rsidRDefault="005F7522">
      <w:pPr>
        <w:rPr>
          <w:lang w:val="ru-RU"/>
        </w:rPr>
        <w:sectPr w:rsidR="005F7522" w:rsidRPr="00F35CA3">
          <w:pgSz w:w="11900" w:h="16840"/>
          <w:pgMar w:top="298" w:right="666" w:bottom="1028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5F7522" w:rsidRPr="00F35CA3" w:rsidRDefault="005F7522">
      <w:pPr>
        <w:autoSpaceDE w:val="0"/>
        <w:autoSpaceDN w:val="0"/>
        <w:spacing w:after="64" w:line="220" w:lineRule="exact"/>
        <w:rPr>
          <w:lang w:val="ru-RU"/>
        </w:rPr>
      </w:pPr>
    </w:p>
    <w:p w:rsidR="005F7522" w:rsidRDefault="00B66195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296"/>
        <w:gridCol w:w="566"/>
        <w:gridCol w:w="1104"/>
        <w:gridCol w:w="1140"/>
        <w:gridCol w:w="866"/>
        <w:gridCol w:w="576"/>
        <w:gridCol w:w="1260"/>
        <w:gridCol w:w="804"/>
        <w:gridCol w:w="4924"/>
        <w:gridCol w:w="1116"/>
        <w:gridCol w:w="1382"/>
      </w:tblGrid>
      <w:tr w:rsidR="005F7522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F7522" w:rsidRPr="00F35CA3" w:rsidRDefault="00B66195">
            <w:pPr>
              <w:autoSpaceDE w:val="0"/>
              <w:autoSpaceDN w:val="0"/>
              <w:spacing w:before="78" w:after="0" w:line="247" w:lineRule="auto"/>
              <w:ind w:left="72" w:right="164"/>
              <w:jc w:val="both"/>
              <w:rPr>
                <w:lang w:val="ru-RU"/>
              </w:rPr>
            </w:pPr>
            <w:r w:rsidRPr="00F35CA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Репертуар 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5F7522">
        <w:trPr>
          <w:trHeight w:hRule="exact" w:val="576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22" w:rsidRDefault="005F7522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F7522" w:rsidRDefault="005F7522"/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слушания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музицирования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22" w:rsidRDefault="005F7522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22" w:rsidRDefault="005F7522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22" w:rsidRDefault="005F7522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22" w:rsidRDefault="005F7522"/>
        </w:tc>
      </w:tr>
      <w:tr w:rsidR="005F7522" w:rsidRPr="00DF3E42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Pr="00F35CA3" w:rsidRDefault="00B6619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1. </w:t>
            </w:r>
            <w:r w:rsidRPr="00F35CA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Музыка в жизни человека</w:t>
            </w:r>
          </w:p>
        </w:tc>
      </w:tr>
      <w:tr w:rsidR="005F7522">
        <w:trPr>
          <w:trHeight w:hRule="exact" w:val="169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пейзажи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1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49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Pr="00F35CA3" w:rsidRDefault="00B66195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произведений программной музыки, посвящённой образам природы. Подбор эпитетов для описания настроения, характера </w:t>
            </w:r>
            <w:r w:rsidRPr="00F35CA3">
              <w:rPr>
                <w:lang w:val="ru-RU"/>
              </w:rPr>
              <w:br/>
            </w: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музыки. Сопоставление музыки с произведениями изобразительного искусства.; </w:t>
            </w:r>
            <w:r w:rsidRPr="00F35CA3">
              <w:rPr>
                <w:lang w:val="ru-RU"/>
              </w:rPr>
              <w:br/>
            </w: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Двигательная импровизация, пластическое интонирование.; </w:t>
            </w:r>
            <w:r w:rsidRPr="00F35CA3">
              <w:rPr>
                <w:lang w:val="ru-RU"/>
              </w:rPr>
              <w:br/>
            </w: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одухотворенное исполнение песен о природе, её красоте.; Рисование «услышанных» пейзажей и/или абстрактная живопись </w:t>
            </w:r>
            <w:proofErr w:type="gramStart"/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—п</w:t>
            </w:r>
            <w:proofErr w:type="gramEnd"/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ередача настроения цветом, точками, линиями.;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5F7522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F7522" w:rsidRPr="00F35CA3" w:rsidRDefault="00B6619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 на </w:t>
            </w:r>
            <w:r w:rsidRPr="00F35CA3">
              <w:rPr>
                <w:lang w:val="ru-RU"/>
              </w:rPr>
              <w:br/>
            </w: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войне, музыка о войне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Pr="00F35CA3" w:rsidRDefault="00B6619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 учебных и художественных текстов, посвящённых военной музыке. Слушание, исполнение музыкальных произведений военной тематики. Знакомство с историей их сочинения и исполнения</w:t>
            </w:r>
            <w:proofErr w:type="gramStart"/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Дискуссия в классе. Ответы на вопросы: какие чувства вызывает эта музыка, почему? Как влияет на наше восприятие информация о том, как и зачем она создавалась?; </w:t>
            </w:r>
            <w:r w:rsidRPr="00F35CA3">
              <w:rPr>
                <w:lang w:val="ru-RU"/>
              </w:rPr>
              <w:br/>
            </w: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Сочинение новой песни о войне;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5F7522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</w:tr>
      <w:tr w:rsidR="005F7522">
        <w:trPr>
          <w:trHeight w:hRule="exact" w:val="350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Классическая музыка</w:t>
            </w:r>
          </w:p>
        </w:tc>
      </w:tr>
      <w:tr w:rsidR="005F7522">
        <w:trPr>
          <w:trHeight w:hRule="exact" w:val="284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Вокальная музыка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Pr="00F35CA3" w:rsidRDefault="00B66195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Определение на слух типов человеческих голосов (детские, мужские, женские), тембров голосов профессиональных вокалистов</w:t>
            </w:r>
            <w:proofErr w:type="gramStart"/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F35CA3">
              <w:rPr>
                <w:lang w:val="ru-RU"/>
              </w:rPr>
              <w:br/>
            </w:r>
            <w:proofErr w:type="gramEnd"/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жанрами вокальной музыки. Слушание вокальных произведений композиторов-классиков.; </w:t>
            </w:r>
            <w:r w:rsidRPr="00F35CA3">
              <w:rPr>
                <w:lang w:val="ru-RU"/>
              </w:rPr>
              <w:br/>
            </w: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Освоение комплекса дыхательных, артикуляционных упражнений. Вокальные упражнения на развитие гибкости голоса, расширения его диапазона</w:t>
            </w:r>
            <w:proofErr w:type="gramStart"/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F35CA3">
              <w:rPr>
                <w:lang w:val="ru-RU"/>
              </w:rPr>
              <w:br/>
            </w:r>
            <w:proofErr w:type="gramEnd"/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Проблемная ситуация: что значит красивое пение?; </w:t>
            </w:r>
            <w:r w:rsidRPr="00F35CA3">
              <w:rPr>
                <w:lang w:val="ru-RU"/>
              </w:rPr>
              <w:br/>
            </w: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викторина на знание вокальных музыкальных </w:t>
            </w:r>
            <w:r w:rsidRPr="00F35CA3">
              <w:rPr>
                <w:lang w:val="ru-RU"/>
              </w:rPr>
              <w:br/>
            </w: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 и их авторов.; </w:t>
            </w:r>
            <w:r w:rsidRPr="00F35CA3">
              <w:rPr>
                <w:lang w:val="ru-RU"/>
              </w:rPr>
              <w:br/>
            </w: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вокальных произведений композиторов-классиков.; </w:t>
            </w:r>
            <w:r w:rsidRPr="00F35CA3">
              <w:rPr>
                <w:lang w:val="ru-RU"/>
              </w:rPr>
              <w:br/>
            </w: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Посещение концерта вокальной музыки.; </w:t>
            </w:r>
            <w:r w:rsidRPr="00F35CA3">
              <w:rPr>
                <w:lang w:val="ru-RU"/>
              </w:rPr>
              <w:br/>
            </w: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Школьный конкурс юных вокалистов;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5F7522">
        <w:trPr>
          <w:trHeight w:hRule="exact" w:val="350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</w:tr>
      <w:tr w:rsidR="005F7522" w:rsidRPr="00DF3E42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Pr="00F35CA3" w:rsidRDefault="00B66195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3.</w:t>
            </w:r>
            <w:r w:rsidRPr="00F35CA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Музыка театра и кино</w:t>
            </w:r>
          </w:p>
        </w:tc>
      </w:tr>
      <w:tr w:rsidR="005F7522">
        <w:trPr>
          <w:trHeight w:hRule="exact" w:val="14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F7522" w:rsidRPr="00F35CA3" w:rsidRDefault="00B6619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Опера. Главные герои и номера оперного </w:t>
            </w:r>
            <w:r w:rsidRPr="00F35CA3">
              <w:rPr>
                <w:lang w:val="ru-RU"/>
              </w:rPr>
              <w:br/>
            </w: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спектакля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Pr="00F35CA3" w:rsidRDefault="00B66195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фрагментов опер. Определение характера музыки сольной партии, роли и выразительных средств оркестрового сопровождения</w:t>
            </w:r>
            <w:proofErr w:type="gramStart"/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тембрами голосов оперных певцов. Освоение </w:t>
            </w:r>
            <w:r w:rsidRPr="00F35CA3">
              <w:rPr>
                <w:lang w:val="ru-RU"/>
              </w:rPr>
              <w:br/>
            </w: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терминологии. Звучащие тесты и кроссворды на проверку знаний</w:t>
            </w:r>
            <w:proofErr w:type="gramStart"/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песни, хора из оперы.; </w:t>
            </w:r>
            <w:r w:rsidRPr="00F35CA3">
              <w:rPr>
                <w:lang w:val="ru-RU"/>
              </w:rPr>
              <w:br/>
            </w: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Рисование героев, сцен из опер.; </w:t>
            </w:r>
            <w:r w:rsidRPr="00F35CA3">
              <w:rPr>
                <w:lang w:val="ru-RU"/>
              </w:rPr>
              <w:br/>
            </w: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Просмотр фильма-оперы.;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</w:tbl>
    <w:p w:rsidR="005F7522" w:rsidRDefault="005F7522">
      <w:pPr>
        <w:autoSpaceDE w:val="0"/>
        <w:autoSpaceDN w:val="0"/>
        <w:spacing w:after="0" w:line="14" w:lineRule="exact"/>
      </w:pPr>
    </w:p>
    <w:p w:rsidR="005F7522" w:rsidRDefault="005F7522">
      <w:pPr>
        <w:sectPr w:rsidR="005F7522">
          <w:pgSz w:w="16840" w:h="11900"/>
          <w:pgMar w:top="282" w:right="640" w:bottom="32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F7522" w:rsidRDefault="005F752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296"/>
        <w:gridCol w:w="566"/>
        <w:gridCol w:w="1104"/>
        <w:gridCol w:w="1140"/>
        <w:gridCol w:w="866"/>
        <w:gridCol w:w="576"/>
        <w:gridCol w:w="1260"/>
        <w:gridCol w:w="804"/>
        <w:gridCol w:w="4924"/>
        <w:gridCol w:w="1116"/>
        <w:gridCol w:w="1382"/>
      </w:tblGrid>
      <w:tr w:rsidR="005F7522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F7522" w:rsidRPr="00F35CA3" w:rsidRDefault="00B66195">
            <w:pPr>
              <w:autoSpaceDE w:val="0"/>
              <w:autoSpaceDN w:val="0"/>
              <w:spacing w:before="78" w:after="0" w:line="247" w:lineRule="auto"/>
              <w:ind w:left="72" w:right="130"/>
              <w:jc w:val="both"/>
              <w:rPr>
                <w:lang w:val="ru-RU"/>
              </w:rPr>
            </w:pP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Pr="00F35CA3" w:rsidRDefault="00B6619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учебных и популярных текстов об истории создания </w:t>
            </w:r>
            <w:r w:rsidRPr="00F35CA3">
              <w:rPr>
                <w:lang w:val="ru-RU"/>
              </w:rPr>
              <w:br/>
            </w: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патриотических опер, фильмов, о творческих поисках композиторов, создававших к ним музыку. Диалог с учителем</w:t>
            </w:r>
            <w:proofErr w:type="gramStart"/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F35CA3">
              <w:rPr>
                <w:lang w:val="ru-RU"/>
              </w:rPr>
              <w:br/>
            </w:r>
            <w:proofErr w:type="gramEnd"/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Просмотр фрагментов крупных сценических произведений, фильмов.</w:t>
            </w:r>
          </w:p>
          <w:p w:rsidR="005F7522" w:rsidRPr="00F35CA3" w:rsidRDefault="00B66195">
            <w:pPr>
              <w:autoSpaceDE w:val="0"/>
              <w:autoSpaceDN w:val="0"/>
              <w:spacing w:before="20" w:after="0" w:line="250" w:lineRule="auto"/>
              <w:ind w:left="72"/>
              <w:rPr>
                <w:lang w:val="ru-RU"/>
              </w:rPr>
            </w:pP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характера героев и событий</w:t>
            </w:r>
            <w:proofErr w:type="gramStart"/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F35CA3">
              <w:rPr>
                <w:lang w:val="ru-RU"/>
              </w:rPr>
              <w:br/>
            </w:r>
            <w:proofErr w:type="gramEnd"/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Проблемная ситуация: зачем нужна серьёзная музыка?; </w:t>
            </w:r>
            <w:r w:rsidRPr="00F35CA3">
              <w:rPr>
                <w:lang w:val="ru-RU"/>
              </w:rPr>
              <w:br/>
            </w: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Разучивание, исполнение песен о Родине, нашей стране, исторических событиях и подвигах героев.;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5F7522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</w:tr>
      <w:tr w:rsidR="005F7522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Музыкальная грамота</w:t>
            </w:r>
          </w:p>
        </w:tc>
      </w:tr>
      <w:tr w:rsidR="005F7522">
        <w:trPr>
          <w:trHeight w:hRule="exact" w:val="10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Музыкальный язык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Pr="00F35CA3" w:rsidRDefault="00B66195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элементами музыкального языка, специальными терминами, их обозначением в нотной записи</w:t>
            </w:r>
            <w:proofErr w:type="gramStart"/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F35CA3">
              <w:rPr>
                <w:lang w:val="ru-RU"/>
              </w:rPr>
              <w:br/>
            </w:r>
            <w:proofErr w:type="gramEnd"/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Определение изученных элементов на слух при восприятии музыкальных произведений.;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5F7522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Ритмические рисунки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размере 6/8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Pr="00F35CA3" w:rsidRDefault="00B66195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слух, прослеживание по нотной записи ритмических рисунков в размере 6/8.; </w:t>
            </w:r>
            <w:r w:rsidRPr="00F35CA3">
              <w:rPr>
                <w:lang w:val="ru-RU"/>
              </w:rPr>
              <w:br/>
            </w: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Исполнение, импровизация с помощью звучащих жестов (хлопки, шлепки, притопы) и/или ударных инструментов. Игра «Ритмическое эхо», </w:t>
            </w:r>
            <w:proofErr w:type="spellStart"/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прохлопывание</w:t>
            </w:r>
            <w:proofErr w:type="spellEnd"/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ритма по ритмическим карточкам, </w:t>
            </w:r>
            <w:r w:rsidRPr="00F35CA3">
              <w:rPr>
                <w:lang w:val="ru-RU"/>
              </w:rPr>
              <w:br/>
            </w: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проговаривание </w:t>
            </w:r>
            <w:proofErr w:type="spellStart"/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ритмослогами</w:t>
            </w:r>
            <w:proofErr w:type="spellEnd"/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 Разучивание, исполнение на ударных инструментах ритмической партитуры</w:t>
            </w:r>
            <w:proofErr w:type="gramStart"/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F35CA3">
              <w:rPr>
                <w:lang w:val="ru-RU"/>
              </w:rPr>
              <w:br/>
            </w:r>
            <w:proofErr w:type="gramEnd"/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музыкальных произведений с ярко выраженным </w:t>
            </w:r>
            <w:r w:rsidRPr="00F35CA3">
              <w:rPr>
                <w:lang w:val="ru-RU"/>
              </w:rPr>
              <w:br/>
            </w: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ритмическим рисунком, воспроизведение данного ритма по памяти (хлопками).;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5F7522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</w:tr>
      <w:tr w:rsidR="005F7522" w:rsidRPr="00DF3E42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Pr="00F35CA3" w:rsidRDefault="00B6619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5.</w:t>
            </w:r>
            <w:r w:rsidRPr="00F35CA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Музыка в жизни человека</w:t>
            </w:r>
          </w:p>
        </w:tc>
      </w:tr>
      <w:tr w:rsidR="005F7522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пейзажи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Pr="00F35CA3" w:rsidRDefault="00B66195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произведений программной музыки, посвящённой образам природы. Подбор эпитетов для описания настроения, характера </w:t>
            </w:r>
            <w:r w:rsidRPr="00F35CA3">
              <w:rPr>
                <w:lang w:val="ru-RU"/>
              </w:rPr>
              <w:br/>
            </w: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музыки. Сопоставление музыки с произведениями изобразительного искусства</w:t>
            </w:r>
            <w:proofErr w:type="gramStart"/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F35CA3">
              <w:rPr>
                <w:lang w:val="ru-RU"/>
              </w:rPr>
              <w:br/>
            </w:r>
            <w:proofErr w:type="gramEnd"/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Двигательная импровизация, пластическое интонирование.; </w:t>
            </w:r>
            <w:r w:rsidRPr="00F35CA3">
              <w:rPr>
                <w:lang w:val="ru-RU"/>
              </w:rPr>
              <w:br/>
            </w: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Разучивание, одухотворенное исполнение песен о природе, её красоте.;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5F7522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портреты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Pr="00F35CA3" w:rsidRDefault="00B6619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произведений вокальной, программной инструментальной музыки, посвящённой образам людей, сказочных персонажей. Подбор эпитетов для описания настроения, характера музыки. Сопоставление музыки с произведениями изобразительного искусства</w:t>
            </w:r>
            <w:proofErr w:type="gramStart"/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5F7522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</w:tr>
      <w:tr w:rsidR="005F7522">
        <w:trPr>
          <w:trHeight w:hRule="exact" w:val="350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6.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Классическая музыка</w:t>
            </w:r>
          </w:p>
        </w:tc>
      </w:tr>
      <w:tr w:rsidR="005F7522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 —детям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50" w:lineRule="auto"/>
              <w:ind w:left="72" w:right="288"/>
            </w:pP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музыки, определение основного характера, музыкально-выразительных средств, использованных композитором.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Подбор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эпитетов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иллюстраций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 музыке. Определение жанра.;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5F7522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Программная музыка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Pr="00F35CA3" w:rsidRDefault="00B66195">
            <w:pPr>
              <w:autoSpaceDE w:val="0"/>
              <w:autoSpaceDN w:val="0"/>
              <w:spacing w:before="76" w:after="0" w:line="250" w:lineRule="auto"/>
              <w:ind w:left="72" w:right="720"/>
              <w:rPr>
                <w:lang w:val="ru-RU"/>
              </w:rPr>
            </w:pP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произведений программной музыки. Обсуждение музыкального образа, музыкальных средств, использованных композитором</w:t>
            </w:r>
            <w:proofErr w:type="gramStart"/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</w:tbl>
    <w:p w:rsidR="005F7522" w:rsidRDefault="005F7522">
      <w:pPr>
        <w:autoSpaceDE w:val="0"/>
        <w:autoSpaceDN w:val="0"/>
        <w:spacing w:after="0" w:line="14" w:lineRule="exact"/>
      </w:pPr>
    </w:p>
    <w:p w:rsidR="005F7522" w:rsidRDefault="005F7522">
      <w:pPr>
        <w:sectPr w:rsidR="005F7522">
          <w:pgSz w:w="16840" w:h="11900"/>
          <w:pgMar w:top="284" w:right="640" w:bottom="33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F7522" w:rsidRDefault="005F752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296"/>
        <w:gridCol w:w="566"/>
        <w:gridCol w:w="1104"/>
        <w:gridCol w:w="1140"/>
        <w:gridCol w:w="866"/>
        <w:gridCol w:w="576"/>
        <w:gridCol w:w="1260"/>
        <w:gridCol w:w="804"/>
        <w:gridCol w:w="4924"/>
        <w:gridCol w:w="1116"/>
        <w:gridCol w:w="1382"/>
      </w:tblGrid>
      <w:tr w:rsidR="005F7522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</w:tr>
      <w:tr w:rsidR="005F7522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Музыкальная грамота</w:t>
            </w:r>
          </w:p>
        </w:tc>
      </w:tr>
      <w:tr w:rsidR="005F7522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Музыкальный язык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Pr="00F35CA3" w:rsidRDefault="00B66195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элементами музыкального языка, специальными терминами, их обозначением в нотной записи</w:t>
            </w:r>
            <w:proofErr w:type="gramStart"/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F35CA3">
              <w:rPr>
                <w:lang w:val="ru-RU"/>
              </w:rPr>
              <w:br/>
            </w:r>
            <w:proofErr w:type="gramEnd"/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изученных элементов на слух при восприятии </w:t>
            </w:r>
            <w:r w:rsidRPr="00F35CA3">
              <w:rPr>
                <w:lang w:val="ru-RU"/>
              </w:rPr>
              <w:br/>
            </w: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музыкальных произведений.; </w:t>
            </w:r>
            <w:r w:rsidRPr="00F35CA3">
              <w:rPr>
                <w:lang w:val="ru-RU"/>
              </w:rPr>
              <w:br/>
            </w: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 и т. д.).;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5F7522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Дополнительные обозначения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 нотах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Pr="00F35CA3" w:rsidRDefault="00B66195">
            <w:pPr>
              <w:autoSpaceDE w:val="0"/>
              <w:autoSpaceDN w:val="0"/>
              <w:spacing w:before="76" w:after="0" w:line="250" w:lineRule="auto"/>
              <w:ind w:left="72" w:right="720"/>
              <w:rPr>
                <w:lang w:val="ru-RU"/>
              </w:rPr>
            </w:pP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дополнительными элементами нотной записи. Исполнение песен, </w:t>
            </w:r>
            <w:proofErr w:type="spellStart"/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попевок</w:t>
            </w:r>
            <w:proofErr w:type="spellEnd"/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в которых присутствуют данные элементы;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5F7522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</w:tr>
      <w:tr w:rsidR="005F7522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8.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Духовная музыка</w:t>
            </w:r>
          </w:p>
        </w:tc>
      </w:tr>
      <w:tr w:rsidR="005F7522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Искусство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православной церкви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Pr="00F35CA3" w:rsidRDefault="00B66195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Разучивание, исполнение вокальных произведений религиозной тематики, сравнение церковных мелодий и народных песен, мелодий светской музыки</w:t>
            </w:r>
            <w:proofErr w:type="gramStart"/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5F7522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Религиозные праздники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Pr="00F35CA3" w:rsidRDefault="00B66195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музыкальных фрагментов праздничных богослужений, определение характера музыки, её религиозного содержания</w:t>
            </w:r>
            <w:proofErr w:type="gramStart"/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Просмотр фильма, посвящённого религиозным праздникам.;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5F7522">
        <w:trPr>
          <w:trHeight w:hRule="exact" w:val="350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</w:tr>
      <w:tr w:rsidR="005F7522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9.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Музыкальная грамота</w:t>
            </w:r>
          </w:p>
        </w:tc>
      </w:tr>
      <w:tr w:rsidR="005F7522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Размер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Pr="00F35CA3" w:rsidRDefault="00B6619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музыкальных произведений с ярко выраженным </w:t>
            </w:r>
            <w:r w:rsidRPr="00F35CA3">
              <w:rPr>
                <w:lang w:val="ru-RU"/>
              </w:rPr>
              <w:br/>
            </w: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музыкальным размером, танцевальные, двигательные импровизации под музыку</w:t>
            </w:r>
            <w:proofErr w:type="gramStart"/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5F7522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</w:tr>
      <w:tr w:rsidR="005F7522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10.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Народная музыка России</w:t>
            </w:r>
          </w:p>
        </w:tc>
      </w:tr>
      <w:tr w:rsidR="005F7522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Сказки, мифы и легенды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Pr="00F35CA3" w:rsidRDefault="00B6619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манерой </w:t>
            </w:r>
            <w:proofErr w:type="spellStart"/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сказывания</w:t>
            </w:r>
            <w:proofErr w:type="spellEnd"/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нараспев. </w:t>
            </w:r>
            <w:proofErr w:type="gramStart"/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сказок, былин, эпических сказаний, рассказываемых нараспев.; </w:t>
            </w:r>
            <w:r w:rsidRPr="00F35CA3">
              <w:rPr>
                <w:lang w:val="ru-RU"/>
              </w:rPr>
              <w:br/>
            </w: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фильмов, мультфильмов, созданных на основе былин, сказаний.; </w:t>
            </w:r>
            <w:r w:rsidRPr="00F35CA3">
              <w:rPr>
                <w:lang w:val="ru-RU"/>
              </w:rPr>
              <w:br/>
            </w: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Речитативная импровизация — чтение нараспев фрагмента сказки, былины;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5F7522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45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Народные праздники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Pr="00F35CA3" w:rsidRDefault="00B6619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праздничными обычаями, обрядами, бытовавшими ранее и сохранившимися сегодня у различных народностей Российской Федерации.; </w:t>
            </w:r>
            <w:r w:rsidRPr="00F35CA3">
              <w:rPr>
                <w:lang w:val="ru-RU"/>
              </w:rPr>
              <w:br/>
            </w: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 песен, реконструкция фрагмента обряда, участие в </w:t>
            </w:r>
            <w:r w:rsidRPr="00F35CA3">
              <w:rPr>
                <w:lang w:val="ru-RU"/>
              </w:rPr>
              <w:br/>
            </w: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коллективной традиционной игре</w:t>
            </w:r>
            <w:proofErr w:type="gramStart"/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proofErr w:type="gramEnd"/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5F7522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</w:tr>
      <w:tr w:rsidR="005F7522" w:rsidRPr="00DF3E42">
        <w:trPr>
          <w:trHeight w:hRule="exact" w:val="352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Pr="00F35CA3" w:rsidRDefault="00B6619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11. </w:t>
            </w:r>
            <w:r w:rsidRPr="00F35CA3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Музыка театра и кино</w:t>
            </w:r>
          </w:p>
        </w:tc>
      </w:tr>
    </w:tbl>
    <w:p w:rsidR="005F7522" w:rsidRPr="00F35CA3" w:rsidRDefault="005F7522">
      <w:pPr>
        <w:autoSpaceDE w:val="0"/>
        <w:autoSpaceDN w:val="0"/>
        <w:spacing w:after="0" w:line="14" w:lineRule="exact"/>
        <w:rPr>
          <w:lang w:val="ru-RU"/>
        </w:rPr>
      </w:pPr>
    </w:p>
    <w:p w:rsidR="005F7522" w:rsidRPr="00F35CA3" w:rsidRDefault="005F7522">
      <w:pPr>
        <w:rPr>
          <w:lang w:val="ru-RU"/>
        </w:rPr>
        <w:sectPr w:rsidR="005F7522" w:rsidRPr="00F35CA3">
          <w:pgSz w:w="16840" w:h="11900"/>
          <w:pgMar w:top="284" w:right="640" w:bottom="38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F7522" w:rsidRPr="00F35CA3" w:rsidRDefault="005F7522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296"/>
        <w:gridCol w:w="566"/>
        <w:gridCol w:w="1104"/>
        <w:gridCol w:w="1140"/>
        <w:gridCol w:w="866"/>
        <w:gridCol w:w="576"/>
        <w:gridCol w:w="1260"/>
        <w:gridCol w:w="804"/>
        <w:gridCol w:w="4924"/>
        <w:gridCol w:w="1116"/>
        <w:gridCol w:w="1382"/>
      </w:tblGrid>
      <w:tr w:rsidR="005F7522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Балет.</w:t>
            </w:r>
          </w:p>
          <w:p w:rsidR="005F7522" w:rsidRDefault="00B66195">
            <w:pPr>
              <w:autoSpaceDE w:val="0"/>
              <w:autoSpaceDN w:val="0"/>
              <w:spacing w:before="2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Хореография —искусство танца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47" w:lineRule="auto"/>
              <w:ind w:left="72" w:right="144"/>
            </w:pP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и обсуждение видеозаписей — знакомство с несколькими яркими сольными номерами и сценами из балетов русских </w:t>
            </w:r>
            <w:r w:rsidRPr="00F35CA3">
              <w:rPr>
                <w:lang w:val="ru-RU"/>
              </w:rPr>
              <w:br/>
            </w: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композиторов.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викторина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знание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балетной музыки.;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5F7522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F7522" w:rsidRPr="00F35CA3" w:rsidRDefault="00B6619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Опера. Главные герои и номера оперного </w:t>
            </w:r>
            <w:r w:rsidRPr="00F35CA3">
              <w:rPr>
                <w:lang w:val="ru-RU"/>
              </w:rPr>
              <w:br/>
            </w: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спектакля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50" w:lineRule="auto"/>
              <w:ind w:left="72" w:right="144"/>
            </w:pP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фрагментов опер. Определение характера музыки сольной партии, роли и выразительных средств оркестрового сопровождения</w:t>
            </w:r>
            <w:proofErr w:type="gramStart"/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тембрами голосов оперных певцов.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Освоение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терминологии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 Звучащие тесты и кроссворды на проверку знаний.;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5F7522">
        <w:trPr>
          <w:trHeight w:hRule="exact" w:val="73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11.3.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4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Сюжет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музыкального спектакля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1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49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Pr="00F35CA3" w:rsidRDefault="00B66195">
            <w:pPr>
              <w:autoSpaceDE w:val="0"/>
              <w:autoSpaceDN w:val="0"/>
              <w:spacing w:before="74" w:after="0" w:line="250" w:lineRule="auto"/>
              <w:ind w:left="72"/>
              <w:rPr>
                <w:lang w:val="ru-RU"/>
              </w:rPr>
            </w:pP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либретто, структурой музыкального спектакля. Пересказ либретто изученных опер и балетов</w:t>
            </w:r>
            <w:proofErr w:type="gramStart"/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F35CA3">
              <w:rPr>
                <w:lang w:val="ru-RU"/>
              </w:rPr>
              <w:br/>
            </w:r>
            <w:proofErr w:type="gramEnd"/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Просмотр фильма-оперы или фильма-балета;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4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5F7522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11.4.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Оперетта, мюзикл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Pr="00F35CA3" w:rsidRDefault="00B6619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жанрами оперетты, мюзикла. Слушание фрагментов из оперетт, анализ характерных особенностей жанра</w:t>
            </w:r>
            <w:proofErr w:type="gramStart"/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5F7522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</w:tr>
      <w:tr w:rsidR="005F7522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12.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Классическая музыка</w:t>
            </w:r>
          </w:p>
        </w:tc>
      </w:tr>
      <w:tr w:rsidR="005F7522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Оркестр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Pr="00F35CA3" w:rsidRDefault="00B6619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музыки в исполнении оркестра. Просмотр видеозаписи. Диалог с учителем о роли дирижёра</w:t>
            </w:r>
            <w:proofErr w:type="gramStart"/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5F7522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инструменты.</w:t>
            </w:r>
          </w:p>
          <w:p w:rsidR="005F7522" w:rsidRDefault="00B66195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Флейта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Pr="00F35CA3" w:rsidRDefault="00B66195">
            <w:pPr>
              <w:autoSpaceDE w:val="0"/>
              <w:autoSpaceDN w:val="0"/>
              <w:spacing w:before="78" w:after="0" w:line="250" w:lineRule="auto"/>
              <w:ind w:left="72" w:right="576"/>
              <w:rPr>
                <w:lang w:val="ru-RU"/>
              </w:rPr>
            </w:pP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музыкальных фрагментов в исполнении известных музыкантов-инструменталистов.; </w:t>
            </w:r>
            <w:r w:rsidRPr="00F35CA3">
              <w:rPr>
                <w:lang w:val="ru-RU"/>
              </w:rPr>
              <w:br/>
            </w: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 учебных текстов, сказок и легенд, рассказывающих о музыкальных инструментах, истории их появления;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5F7522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12.3.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инструменты.</w:t>
            </w:r>
          </w:p>
          <w:p w:rsidR="005F7522" w:rsidRDefault="00B66195">
            <w:pPr>
              <w:autoSpaceDE w:val="0"/>
              <w:autoSpaceDN w:val="0"/>
              <w:spacing w:before="1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Скрипка,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виолончель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Pr="00F35CA3" w:rsidRDefault="00B66195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Разучивание, исполнение песен, посвящённых музыкальным инструментам</w:t>
            </w:r>
            <w:proofErr w:type="gramStart"/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5F7522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12.4.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композиторы-классики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Pr="00F35CA3" w:rsidRDefault="00B6619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</w:t>
            </w:r>
          </w:p>
          <w:p w:rsidR="005F7522" w:rsidRDefault="00B66195">
            <w:pPr>
              <w:autoSpaceDE w:val="0"/>
              <w:autoSpaceDN w:val="0"/>
              <w:spacing w:before="20" w:after="0" w:line="247" w:lineRule="auto"/>
              <w:ind w:left="72" w:right="288"/>
            </w:pP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Характеристика музыкальных образов, музыкально-выразительных средств.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Наблюдение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развитием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 Определение жанра, формы.;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5F7522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12.5.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Европейские композиторы-классики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Pr="00F35CA3" w:rsidRDefault="00B6619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</w:t>
            </w:r>
          </w:p>
          <w:p w:rsidR="005F7522" w:rsidRDefault="00B66195">
            <w:pPr>
              <w:autoSpaceDE w:val="0"/>
              <w:autoSpaceDN w:val="0"/>
              <w:spacing w:before="20" w:after="0" w:line="250" w:lineRule="auto"/>
              <w:ind w:left="72" w:right="288"/>
            </w:pP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Характеристика музыкальных образов, музыкально-выразительных средств.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Наблюдение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развитием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 Определение жанра, формы.;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5F7522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</w:tr>
      <w:tr w:rsidR="005F7522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13.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Музыкальная грамота</w:t>
            </w:r>
          </w:p>
        </w:tc>
      </w:tr>
    </w:tbl>
    <w:p w:rsidR="005F7522" w:rsidRDefault="005F7522">
      <w:pPr>
        <w:autoSpaceDE w:val="0"/>
        <w:autoSpaceDN w:val="0"/>
        <w:spacing w:after="0" w:line="14" w:lineRule="exact"/>
      </w:pPr>
    </w:p>
    <w:p w:rsidR="005F7522" w:rsidRDefault="005F7522">
      <w:pPr>
        <w:sectPr w:rsidR="005F7522">
          <w:pgSz w:w="16840" w:h="11900"/>
          <w:pgMar w:top="284" w:right="640" w:bottom="61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F7522" w:rsidRDefault="005F752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296"/>
        <w:gridCol w:w="566"/>
        <w:gridCol w:w="1104"/>
        <w:gridCol w:w="1140"/>
        <w:gridCol w:w="866"/>
        <w:gridCol w:w="576"/>
        <w:gridCol w:w="1260"/>
        <w:gridCol w:w="804"/>
        <w:gridCol w:w="4924"/>
        <w:gridCol w:w="1116"/>
        <w:gridCol w:w="1382"/>
      </w:tblGrid>
      <w:tr w:rsidR="005F7522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Дополнительные обозначения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 нотах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Pr="00F35CA3" w:rsidRDefault="00B66195">
            <w:pPr>
              <w:autoSpaceDE w:val="0"/>
              <w:autoSpaceDN w:val="0"/>
              <w:spacing w:before="78" w:after="0" w:line="247" w:lineRule="auto"/>
              <w:ind w:left="72" w:right="720"/>
              <w:rPr>
                <w:lang w:val="ru-RU"/>
              </w:rPr>
            </w:pP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дополнительными элементами нотной записи. Исполнение песен, </w:t>
            </w:r>
            <w:proofErr w:type="spellStart"/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попевок</w:t>
            </w:r>
            <w:proofErr w:type="spellEnd"/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в которых присутствуют данные элементы;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5F7522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</w:tr>
      <w:tr w:rsidR="005F7522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14.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Современная музыкальная культура</w:t>
            </w:r>
          </w:p>
        </w:tc>
      </w:tr>
      <w:tr w:rsidR="005F7522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Джаз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Pr="00F35CA3" w:rsidRDefault="00B66195">
            <w:pPr>
              <w:autoSpaceDE w:val="0"/>
              <w:autoSpaceDN w:val="0"/>
              <w:spacing w:before="78" w:after="0" w:line="252" w:lineRule="auto"/>
              <w:ind w:left="72" w:right="576"/>
              <w:rPr>
                <w:lang w:val="ru-RU"/>
              </w:rPr>
            </w:pP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творчеством джазовых музыкантов. Узнавание, различение на слух джазовых композиций в отличие от других музыкальных стилей и направлений</w:t>
            </w:r>
            <w:proofErr w:type="gramStart"/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F35CA3">
              <w:rPr>
                <w:lang w:val="ru-RU"/>
              </w:rPr>
              <w:br/>
            </w:r>
            <w:proofErr w:type="gramEnd"/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Определение на слух тембров музыкальных инструментов, исполняющих джазовую композицию.;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5F7522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</w:tr>
      <w:tr w:rsidR="005F7522">
        <w:trPr>
          <w:trHeight w:hRule="exact" w:val="904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F7522" w:rsidRPr="00F35CA3" w:rsidRDefault="00B66195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</w:t>
            </w:r>
            <w:r w:rsidRPr="00F35CA3">
              <w:rPr>
                <w:lang w:val="ru-RU"/>
              </w:rPr>
              <w:br/>
            </w: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КОЛИЧЕСТВО ЧАСОВ ПО </w:t>
            </w:r>
            <w:r w:rsidRPr="00F35CA3">
              <w:rPr>
                <w:lang w:val="ru-RU"/>
              </w:rPr>
              <w:br/>
            </w:r>
            <w:r w:rsidRPr="00F35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B661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0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F7522" w:rsidRDefault="005F7522"/>
        </w:tc>
      </w:tr>
    </w:tbl>
    <w:p w:rsidR="005F7522" w:rsidRDefault="005F7522">
      <w:pPr>
        <w:autoSpaceDE w:val="0"/>
        <w:autoSpaceDN w:val="0"/>
        <w:spacing w:after="0" w:line="14" w:lineRule="exact"/>
      </w:pPr>
    </w:p>
    <w:p w:rsidR="005F7522" w:rsidRDefault="005F7522">
      <w:pPr>
        <w:sectPr w:rsidR="005F752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F7522" w:rsidRDefault="005F7522">
      <w:pPr>
        <w:autoSpaceDE w:val="0"/>
        <w:autoSpaceDN w:val="0"/>
        <w:spacing w:after="78" w:line="220" w:lineRule="exact"/>
      </w:pPr>
    </w:p>
    <w:p w:rsidR="00F35CA3" w:rsidRPr="00F35CA3" w:rsidRDefault="00F35CA3" w:rsidP="00F35CA3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F35CA3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УЧЕБНО-МЕТОДИЧЕСКОЕ ОБЕСПЕЧЕНИЕ ОБРАЗОВАТЕЛЬНОГО ПРОЦЕССА</w:t>
      </w:r>
    </w:p>
    <w:p w:rsidR="00F35CA3" w:rsidRPr="00F35CA3" w:rsidRDefault="00F35CA3" w:rsidP="00F35CA3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F35CA3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F35CA3" w:rsidRPr="00F35CA3" w:rsidRDefault="00F35CA3" w:rsidP="00F35CA3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F35CA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Музыка. 3 класс /Критская Е.Д., Сергеева Г.П., </w:t>
      </w:r>
      <w:proofErr w:type="spellStart"/>
      <w:r w:rsidRPr="00F35CA3">
        <w:rPr>
          <w:rFonts w:ascii="Times New Roman" w:eastAsia="Times New Roman" w:hAnsi="Times New Roman"/>
          <w:b/>
          <w:color w:val="000000"/>
          <w:sz w:val="24"/>
          <w:lang w:val="ru-RU"/>
        </w:rPr>
        <w:t>Шмагина</w:t>
      </w:r>
      <w:proofErr w:type="spellEnd"/>
      <w:r w:rsidRPr="00F35CA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Т.С., Акционерное общество</w:t>
      </w:r>
    </w:p>
    <w:p w:rsidR="00F35CA3" w:rsidRPr="00F35CA3" w:rsidRDefault="00F35CA3" w:rsidP="00F35CA3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F35CA3">
        <w:rPr>
          <w:rFonts w:ascii="Times New Roman" w:eastAsia="Times New Roman" w:hAnsi="Times New Roman"/>
          <w:b/>
          <w:color w:val="000000"/>
          <w:sz w:val="24"/>
          <w:lang w:val="ru-RU"/>
        </w:rPr>
        <w:t>«Издательств</w:t>
      </w:r>
      <w:proofErr w:type="gramStart"/>
      <w:r w:rsidRPr="00F35CA3">
        <w:rPr>
          <w:rFonts w:ascii="Times New Roman" w:eastAsia="Times New Roman" w:hAnsi="Times New Roman"/>
          <w:b/>
          <w:color w:val="000000"/>
          <w:sz w:val="24"/>
          <w:lang w:val="ru-RU"/>
        </w:rPr>
        <w:t>о«</w:t>
      </w:r>
      <w:proofErr w:type="gramEnd"/>
      <w:r w:rsidRPr="00F35CA3">
        <w:rPr>
          <w:rFonts w:ascii="Times New Roman" w:eastAsia="Times New Roman" w:hAnsi="Times New Roman"/>
          <w:b/>
          <w:color w:val="000000"/>
          <w:sz w:val="24"/>
          <w:lang w:val="ru-RU"/>
        </w:rPr>
        <w:t>Просвещение»;</w:t>
      </w:r>
    </w:p>
    <w:p w:rsidR="00F35CA3" w:rsidRPr="00F35CA3" w:rsidRDefault="00F35CA3" w:rsidP="00F35CA3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F35CA3">
        <w:rPr>
          <w:rFonts w:ascii="Times New Roman" w:eastAsia="Times New Roman" w:hAnsi="Times New Roman"/>
          <w:b/>
          <w:color w:val="000000"/>
          <w:sz w:val="24"/>
          <w:lang w:val="ru-RU"/>
        </w:rPr>
        <w:t>Введите свой вариант:</w:t>
      </w:r>
    </w:p>
    <w:p w:rsidR="00F35CA3" w:rsidRPr="00F35CA3" w:rsidRDefault="00F35CA3" w:rsidP="00F35CA3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F35CA3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F35CA3" w:rsidRPr="00F35CA3" w:rsidRDefault="00F35CA3" w:rsidP="00F35CA3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F35CA3">
        <w:rPr>
          <w:rFonts w:ascii="Times New Roman" w:eastAsia="Times New Roman" w:hAnsi="Times New Roman"/>
          <w:b/>
          <w:color w:val="000000"/>
          <w:sz w:val="24"/>
          <w:lang w:val="ru-RU"/>
        </w:rPr>
        <w:t>Е. Д. КРИТСКАЯ, Г. П. СЕРГЕЕВА, Т. С. ШМАГИНА МУЗЫКА</w:t>
      </w:r>
    </w:p>
    <w:p w:rsidR="00F35CA3" w:rsidRPr="00F35CA3" w:rsidRDefault="00F35CA3" w:rsidP="00F35CA3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F35CA3">
        <w:rPr>
          <w:rFonts w:ascii="Times New Roman" w:eastAsia="Times New Roman" w:hAnsi="Times New Roman"/>
          <w:b/>
          <w:color w:val="000000"/>
          <w:sz w:val="24"/>
          <w:lang w:val="ru-RU"/>
        </w:rPr>
        <w:t>1—4 КЛАССЫ МЕТОДИЧЕСКОЕ ПОСОБИЕ</w:t>
      </w:r>
    </w:p>
    <w:p w:rsidR="00F35CA3" w:rsidRPr="00F35CA3" w:rsidRDefault="00F35CA3" w:rsidP="00F35CA3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F35CA3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F35CA3" w:rsidRPr="00F35CA3" w:rsidRDefault="00F35CA3" w:rsidP="00F35CA3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F35CA3">
        <w:rPr>
          <w:rFonts w:ascii="Times New Roman" w:eastAsia="Times New Roman" w:hAnsi="Times New Roman"/>
          <w:b/>
          <w:color w:val="000000"/>
          <w:sz w:val="24"/>
          <w:lang w:val="ru-RU"/>
        </w:rPr>
        <w:t>http://www.obsolete.com/120_years/ - электронные музыкальные инструменты</w:t>
      </w:r>
    </w:p>
    <w:p w:rsidR="00F35CA3" w:rsidRPr="00F35CA3" w:rsidRDefault="00F35CA3" w:rsidP="00F35CA3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F35CA3">
        <w:rPr>
          <w:rFonts w:ascii="Times New Roman" w:eastAsia="Times New Roman" w:hAnsi="Times New Roman"/>
          <w:b/>
          <w:color w:val="000000"/>
          <w:sz w:val="24"/>
          <w:lang w:val="ru-RU"/>
        </w:rPr>
        <w:t>http://www.music-instrument.ru/ - виртуальный музей музыкальных инструментов</w:t>
      </w:r>
    </w:p>
    <w:p w:rsidR="005F7522" w:rsidRPr="00F35CA3" w:rsidRDefault="00F35CA3" w:rsidP="00F35CA3">
      <w:pPr>
        <w:rPr>
          <w:rFonts w:ascii="Times New Roman" w:eastAsia="Times New Roman" w:hAnsi="Times New Roman"/>
          <w:b/>
          <w:color w:val="000000"/>
          <w:sz w:val="24"/>
          <w:lang w:val="ru-RU"/>
        </w:rPr>
        <w:sectPr w:rsidR="005F7522" w:rsidRPr="00F35CA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F35CA3">
        <w:rPr>
          <w:rFonts w:ascii="Times New Roman" w:eastAsia="Times New Roman" w:hAnsi="Times New Roman"/>
          <w:b/>
          <w:color w:val="000000"/>
          <w:sz w:val="24"/>
          <w:lang w:val="ru-RU"/>
        </w:rPr>
        <w:t>http://eomi.ws/bowed/ - энциклопедия музыкальных инструментов, п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ри описании каждого инструмента </w:t>
      </w:r>
      <w:r w:rsidRPr="00F35CA3">
        <w:rPr>
          <w:rFonts w:ascii="Times New Roman" w:eastAsia="Times New Roman" w:hAnsi="Times New Roman"/>
          <w:b/>
          <w:color w:val="000000"/>
          <w:sz w:val="24"/>
          <w:lang w:val="ru-RU"/>
        </w:rPr>
        <w:t>даются основные сведения, устройство, происхождение и видеофрагменты с исполнением.</w:t>
      </w:r>
    </w:p>
    <w:p w:rsidR="005F7522" w:rsidRPr="00F35CA3" w:rsidRDefault="005F7522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35CA3" w:rsidRPr="00F35CA3" w:rsidRDefault="00F35CA3" w:rsidP="00F35CA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35CA3">
        <w:rPr>
          <w:rFonts w:ascii="Times New Roman" w:hAnsi="Times New Roman" w:cs="Times New Roman"/>
          <w:b/>
          <w:sz w:val="24"/>
          <w:szCs w:val="24"/>
          <w:lang w:val="ru-RU"/>
        </w:rPr>
        <w:t>МАТЕРИАЛЬНО-ТЕХНИЧЕСКОЕ ОБЕСПЕЧЕНИЕ ОБРАЗОВАТЕЛЬНОГО ПРОЦЕССА</w:t>
      </w:r>
    </w:p>
    <w:p w:rsidR="00F35CA3" w:rsidRPr="00F35CA3" w:rsidRDefault="00F35CA3" w:rsidP="00F35CA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35CA3">
        <w:rPr>
          <w:rFonts w:ascii="Times New Roman" w:hAnsi="Times New Roman" w:cs="Times New Roman"/>
          <w:b/>
          <w:sz w:val="24"/>
          <w:szCs w:val="24"/>
          <w:lang w:val="ru-RU"/>
        </w:rPr>
        <w:t>УЧЕБНОЕ ОБОРУДОВАНИЕ</w:t>
      </w:r>
      <w:bookmarkStart w:id="0" w:name="_GoBack"/>
      <w:bookmarkEnd w:id="0"/>
    </w:p>
    <w:p w:rsidR="00F35CA3" w:rsidRPr="00F35CA3" w:rsidRDefault="00F35CA3" w:rsidP="00F35CA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35CA3">
        <w:rPr>
          <w:rFonts w:ascii="Times New Roman" w:hAnsi="Times New Roman" w:cs="Times New Roman"/>
          <w:sz w:val="24"/>
          <w:szCs w:val="24"/>
          <w:lang w:val="ru-RU"/>
        </w:rPr>
        <w:t>Интерактивная доска</w:t>
      </w:r>
    </w:p>
    <w:p w:rsidR="00F35CA3" w:rsidRPr="00F35CA3" w:rsidRDefault="00F35CA3" w:rsidP="00F35CA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35CA3">
        <w:rPr>
          <w:rFonts w:ascii="Times New Roman" w:hAnsi="Times New Roman" w:cs="Times New Roman"/>
          <w:sz w:val="24"/>
          <w:szCs w:val="24"/>
          <w:lang w:val="ru-RU"/>
        </w:rPr>
        <w:t>рабочие тетради</w:t>
      </w:r>
    </w:p>
    <w:p w:rsidR="00F35CA3" w:rsidRPr="00F35CA3" w:rsidRDefault="00F35CA3" w:rsidP="00F35CA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35CA3">
        <w:rPr>
          <w:rFonts w:ascii="Times New Roman" w:hAnsi="Times New Roman" w:cs="Times New Roman"/>
          <w:sz w:val="24"/>
          <w:szCs w:val="24"/>
          <w:lang w:val="ru-RU"/>
        </w:rPr>
        <w:t>книга</w:t>
      </w:r>
    </w:p>
    <w:p w:rsidR="00F35CA3" w:rsidRPr="00F35CA3" w:rsidRDefault="00F35CA3" w:rsidP="00F35CA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35CA3">
        <w:rPr>
          <w:rFonts w:ascii="Times New Roman" w:hAnsi="Times New Roman" w:cs="Times New Roman"/>
          <w:b/>
          <w:sz w:val="24"/>
          <w:szCs w:val="24"/>
          <w:lang w:val="ru-RU"/>
        </w:rPr>
        <w:t>ОБОРУДОВАНИЕ ДЛЯ ПРОВЕДЕНИЯ ПРАКТИЧЕСКИХ РАБОТ</w:t>
      </w:r>
    </w:p>
    <w:p w:rsidR="00F35CA3" w:rsidRPr="00F35CA3" w:rsidRDefault="00F35CA3" w:rsidP="00F35CA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35CA3">
        <w:rPr>
          <w:rFonts w:ascii="Times New Roman" w:hAnsi="Times New Roman" w:cs="Times New Roman"/>
          <w:sz w:val="24"/>
          <w:szCs w:val="24"/>
          <w:lang w:val="ru-RU"/>
        </w:rPr>
        <w:t>музыкальные инструменты</w:t>
      </w:r>
    </w:p>
    <w:p w:rsidR="00F35CA3" w:rsidRPr="00F35CA3" w:rsidRDefault="00F35CA3" w:rsidP="00F35CA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35CA3">
        <w:rPr>
          <w:rFonts w:ascii="Times New Roman" w:hAnsi="Times New Roman" w:cs="Times New Roman"/>
          <w:sz w:val="24"/>
          <w:szCs w:val="24"/>
          <w:lang w:val="ru-RU"/>
        </w:rPr>
        <w:t>карточки</w:t>
      </w:r>
    </w:p>
    <w:p w:rsidR="005F7522" w:rsidRPr="00F35CA3" w:rsidRDefault="005F7522">
      <w:pPr>
        <w:rPr>
          <w:rFonts w:ascii="Times New Roman" w:hAnsi="Times New Roman" w:cs="Times New Roman"/>
          <w:sz w:val="24"/>
          <w:szCs w:val="24"/>
          <w:lang w:val="ru-RU"/>
        </w:rPr>
        <w:sectPr w:rsidR="005F7522" w:rsidRPr="00F35CA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66195" w:rsidRPr="00F35CA3" w:rsidRDefault="00B66195">
      <w:pPr>
        <w:rPr>
          <w:lang w:val="ru-RU"/>
        </w:rPr>
      </w:pPr>
    </w:p>
    <w:sectPr w:rsidR="00B66195" w:rsidRPr="00F35CA3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5F7522"/>
    <w:rsid w:val="00AA1D8D"/>
    <w:rsid w:val="00B47730"/>
    <w:rsid w:val="00B66195"/>
    <w:rsid w:val="00CB0664"/>
    <w:rsid w:val="00DF3E42"/>
    <w:rsid w:val="00E320C5"/>
    <w:rsid w:val="00F35CA3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Normal">
    <w:name w:val="Table Normal"/>
    <w:uiPriority w:val="2"/>
    <w:semiHidden/>
    <w:unhideWhenUsed/>
    <w:qFormat/>
    <w:rsid w:val="00F35CA3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F35C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4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981D13-030A-4229-8C32-52C0709AC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5868</Words>
  <Characters>33449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39239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Анастасия Бахман</cp:lastModifiedBy>
  <cp:revision>3</cp:revision>
  <dcterms:created xsi:type="dcterms:W3CDTF">2013-12-23T23:15:00Z</dcterms:created>
  <dcterms:modified xsi:type="dcterms:W3CDTF">2023-02-24T08:54:00Z</dcterms:modified>
  <cp:category/>
</cp:coreProperties>
</file>